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44FD5FF9">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4273490"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4741DFF8" w:rsidR="006724B3" w:rsidRPr="006724B3" w:rsidRDefault="006724B3" w:rsidP="006724B3">
            <w:pPr>
              <w:pStyle w:val="Text1"/>
            </w:pPr>
            <w:r w:rsidRPr="006724B3">
              <w:t>Position Level:</w:t>
            </w:r>
            <w:r w:rsidR="00537FF9">
              <w:t xml:space="preserve"> </w:t>
            </w:r>
            <w:r w:rsidR="00526A13">
              <w:t>Sr. Executive</w:t>
            </w:r>
            <w:r w:rsidR="000B1DF5">
              <w:t xml:space="preserve"> / Assistant Manager</w:t>
            </w:r>
            <w:r w:rsidR="00526A13">
              <w:t xml:space="preserve"> </w:t>
            </w:r>
            <w:r w:rsidR="00C90E32">
              <w:t xml:space="preserve">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38A1BB56" w:rsidR="006724B3" w:rsidRPr="006724B3" w:rsidRDefault="006724B3" w:rsidP="006724B3">
            <w:pPr>
              <w:pStyle w:val="Text1"/>
            </w:pPr>
            <w:r w:rsidRPr="006724B3">
              <w:t>Department:</w:t>
            </w:r>
            <w:r w:rsidR="00C43649">
              <w:t xml:space="preserve"> </w:t>
            </w:r>
            <w:r w:rsidR="00574DE8">
              <w:t xml:space="preserve">Finance &amp; Accounts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758B3E40" w:rsidR="006724B3" w:rsidRPr="006724B3" w:rsidRDefault="006724B3" w:rsidP="006724B3">
            <w:pPr>
              <w:pStyle w:val="Text1"/>
            </w:pPr>
            <w:r w:rsidRPr="006724B3">
              <w:t>Location:</w:t>
            </w:r>
            <w:r w:rsidR="00C43649">
              <w:t xml:space="preserve"> </w:t>
            </w:r>
            <w:r w:rsidR="00C90E32">
              <w:t>Head Office, Ahmedabad</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03C06A13" w:rsidR="006724B3" w:rsidRPr="006724B3" w:rsidRDefault="006724B3" w:rsidP="00FF4167">
            <w:pPr>
              <w:pStyle w:val="Text1"/>
              <w:ind w:left="0"/>
            </w:pP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514CBC31" w:rsidR="006724B3" w:rsidRPr="006724B3" w:rsidRDefault="00C90E32" w:rsidP="0038371C">
            <w:pPr>
              <w:pStyle w:val="Text1"/>
              <w:jc w:val="both"/>
            </w:pPr>
            <w:r w:rsidRPr="00C90E32">
              <w:t>IRM Energy Ltd</w:t>
            </w:r>
            <w:r w:rsidR="005C17EB">
              <w:t xml:space="preserve">. </w:t>
            </w:r>
            <w:r w:rsidRPr="00C90E32">
              <w:t xml:space="preserve"> (</w:t>
            </w:r>
            <w:r w:rsidR="005C17EB">
              <w:t>A</w:t>
            </w:r>
            <w:r w:rsidRPr="00C90E32">
              <w:t xml:space="preserve">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296B41">
        <w:trPr>
          <w:trHeight w:hRule="exact" w:val="1805"/>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0CB5BCCF" w:rsidR="006724B3" w:rsidRPr="006724B3" w:rsidRDefault="00E32C56" w:rsidP="0038371C">
            <w:pPr>
              <w:pStyle w:val="Bullets1"/>
              <w:numPr>
                <w:ilvl w:val="0"/>
                <w:numId w:val="0"/>
              </w:numPr>
              <w:ind w:left="170"/>
              <w:jc w:val="both"/>
            </w:pPr>
            <w:r w:rsidRPr="00E32C56">
              <w:t>The Sr. Executive</w:t>
            </w:r>
            <w:r w:rsidR="00F15BE9">
              <w:t xml:space="preserve"> </w:t>
            </w:r>
            <w:r>
              <w:t>/</w:t>
            </w:r>
            <w:r w:rsidR="00F15BE9">
              <w:t xml:space="preserve">Assistant </w:t>
            </w:r>
            <w:r w:rsidR="00FB73C3">
              <w:t xml:space="preserve">Manager </w:t>
            </w:r>
            <w:r w:rsidR="00FB73C3" w:rsidRPr="00E32C56">
              <w:t>–</w:t>
            </w:r>
            <w:r w:rsidRPr="00E32C56">
              <w:t xml:space="preserve"> Finance will be responsible for managing end-to-end accounting and finance operations, ensuring compliance with statutory requirements and organizational policies. The role involves maintaining accurate books of accounts in Tally ERP, handling monthly closing, project accounting, vendor and statutory payments, bank reconciliation, petty cash, and fixed asset management. The position also requires preparation of monthly MIS, filing of statutory returns (TDS, VAT, Service Tax, Excise, etc.), and coordination with auditors and group companies. The candidate will play a key role in supporting financial control, audit readiness, and timely reporting for effective decision-making.</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870888">
        <w:trPr>
          <w:trHeight w:hRule="exact" w:val="3135"/>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0F835C09" w14:textId="77777777" w:rsidR="00870888" w:rsidRDefault="00870888" w:rsidP="00870888">
            <w:pPr>
              <w:pStyle w:val="Bullets1"/>
            </w:pPr>
            <w:r>
              <w:t>Maintaining proper books of Accounts using Tally ERP.</w:t>
            </w:r>
          </w:p>
          <w:p w14:paraId="3D6E8B7A" w14:textId="77777777" w:rsidR="00870888" w:rsidRDefault="00870888" w:rsidP="00870888">
            <w:pPr>
              <w:pStyle w:val="Bullets1"/>
            </w:pPr>
            <w:r>
              <w:t>Handling month end closing process.</w:t>
            </w:r>
          </w:p>
          <w:p w14:paraId="54E9A8BA" w14:textId="77777777" w:rsidR="00870888" w:rsidRDefault="00870888" w:rsidP="00870888">
            <w:pPr>
              <w:pStyle w:val="Bullets1"/>
            </w:pPr>
            <w:r>
              <w:t>Project Accounting.</w:t>
            </w:r>
          </w:p>
          <w:p w14:paraId="22FAC682" w14:textId="77777777" w:rsidR="00870888" w:rsidRDefault="00870888" w:rsidP="00870888">
            <w:pPr>
              <w:pStyle w:val="Bullets1"/>
            </w:pPr>
            <w:r>
              <w:t>Timely payments to routine and CAPEX vendor with adherence to SOPs.</w:t>
            </w:r>
          </w:p>
          <w:p w14:paraId="099E2207" w14:textId="77777777" w:rsidR="00870888" w:rsidRDefault="00870888" w:rsidP="00870888">
            <w:pPr>
              <w:pStyle w:val="Bullets1"/>
            </w:pPr>
            <w:r>
              <w:t>Timely payments of all statutory dues.</w:t>
            </w:r>
          </w:p>
          <w:p w14:paraId="128C0DE2" w14:textId="77777777" w:rsidR="00870888" w:rsidRDefault="00870888" w:rsidP="00870888">
            <w:pPr>
              <w:pStyle w:val="Bullets1"/>
            </w:pPr>
            <w:r>
              <w:t>Bank reconciliation.</w:t>
            </w:r>
          </w:p>
          <w:p w14:paraId="21FD5871" w14:textId="77777777" w:rsidR="00870888" w:rsidRDefault="00870888" w:rsidP="00870888">
            <w:pPr>
              <w:pStyle w:val="Bullets1"/>
            </w:pPr>
            <w:r>
              <w:t>Handling Petty cash transactions.</w:t>
            </w:r>
          </w:p>
          <w:p w14:paraId="0F36A984" w14:textId="77777777" w:rsidR="00870888" w:rsidRDefault="00870888" w:rsidP="00870888">
            <w:pPr>
              <w:pStyle w:val="Bullets1"/>
            </w:pPr>
            <w:r>
              <w:t>Audit Coordination.</w:t>
            </w:r>
          </w:p>
          <w:p w14:paraId="3F11E4DA" w14:textId="77777777" w:rsidR="00870888" w:rsidRDefault="00870888" w:rsidP="00870888">
            <w:pPr>
              <w:pStyle w:val="Bullets1"/>
            </w:pPr>
            <w:r>
              <w:t>Preparation of Monthly MIS.</w:t>
            </w:r>
          </w:p>
          <w:p w14:paraId="2C854601" w14:textId="77777777" w:rsidR="00870888" w:rsidRDefault="00870888" w:rsidP="00870888">
            <w:pPr>
              <w:pStyle w:val="Bullets1"/>
            </w:pPr>
            <w:r>
              <w:t>Preparation and filing various returns viz. Excise, Service Tax, VAT, TDS, etc.</w:t>
            </w:r>
          </w:p>
          <w:p w14:paraId="0FDB60CB" w14:textId="77777777" w:rsidR="00870888" w:rsidRDefault="00870888" w:rsidP="00870888">
            <w:pPr>
              <w:pStyle w:val="Bullets1"/>
            </w:pPr>
            <w:r>
              <w:t>Maintaining Fixed Asset register.</w:t>
            </w:r>
          </w:p>
          <w:p w14:paraId="6E1D09B6" w14:textId="77777777" w:rsidR="00870888" w:rsidRDefault="00870888" w:rsidP="00870888">
            <w:pPr>
              <w:pStyle w:val="Bullets1"/>
            </w:pPr>
            <w:r>
              <w:t>Coordinating with other group Companies for Accounts and Finance related works.</w:t>
            </w:r>
          </w:p>
          <w:p w14:paraId="356D2D1B" w14:textId="3F198528" w:rsidR="00AA5F64" w:rsidRPr="006724B3" w:rsidRDefault="00AA5F64" w:rsidP="00AA5F64">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E32C56">
        <w:trPr>
          <w:trHeight w:hRule="exact" w:val="1294"/>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4F9A082B"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6D9FA08" w:rsidR="006724B3" w:rsidRPr="006724B3" w:rsidRDefault="00574DE8" w:rsidP="006724B3">
            <w:pPr>
              <w:pStyle w:val="Sections"/>
            </w:pPr>
            <w:r>
              <w:t>Required</w:t>
            </w:r>
            <w:r w:rsidRPr="006724B3">
              <w:t xml:space="preserve"> </w:t>
            </w:r>
            <w:r>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574DE8">
        <w:trPr>
          <w:trHeight w:hRule="exact" w:val="1060"/>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6D51FB6" w14:textId="248843A7" w:rsidR="00870888" w:rsidRDefault="00870888" w:rsidP="00574DE8">
            <w:pPr>
              <w:pStyle w:val="Bullets1"/>
              <w:rPr>
                <w:bCs/>
                <w:lang w:val="en-IN"/>
              </w:rPr>
            </w:pPr>
            <w:r w:rsidRPr="00870888">
              <w:rPr>
                <w:bCs/>
                <w:lang w:val="en-IN"/>
              </w:rPr>
              <w:t>Inter CA / M. Com from any Recognised University</w:t>
            </w:r>
          </w:p>
          <w:p w14:paraId="2110371A" w14:textId="19918DF0" w:rsidR="00574DE8" w:rsidRPr="00574DE8" w:rsidRDefault="00FB73C3" w:rsidP="00574DE8">
            <w:pPr>
              <w:pStyle w:val="Bullets1"/>
              <w:rPr>
                <w:bCs/>
                <w:lang w:val="en-IN"/>
              </w:rPr>
            </w:pPr>
            <w:r>
              <w:rPr>
                <w:bCs/>
                <w:lang w:val="en-IN"/>
              </w:rPr>
              <w:t>3 - 5</w:t>
            </w:r>
            <w:r w:rsidR="00574DE8" w:rsidRPr="00574DE8">
              <w:rPr>
                <w:bCs/>
                <w:lang w:val="en-IN"/>
              </w:rPr>
              <w:t xml:space="preserve"> years (Relevant experience) (preferably some relevant experience in start-up company also)</w:t>
            </w:r>
          </w:p>
          <w:p w14:paraId="061E9C8B" w14:textId="77777777" w:rsidR="00574DE8" w:rsidRPr="00574DE8" w:rsidRDefault="00574DE8" w:rsidP="00574DE8">
            <w:pPr>
              <w:pStyle w:val="Bullets1"/>
              <w:rPr>
                <w:bCs/>
                <w:lang w:val="en-IN"/>
              </w:rPr>
            </w:pPr>
            <w:r w:rsidRPr="00574DE8">
              <w:rPr>
                <w:bCs/>
                <w:lang w:val="en-IN"/>
              </w:rPr>
              <w:t>Good communication and inter personal skills (English and Hindi - Written and verbal)</w:t>
            </w:r>
          </w:p>
          <w:p w14:paraId="5F682788" w14:textId="5CAC4623" w:rsidR="00574DE8" w:rsidRPr="00574DE8" w:rsidRDefault="00574DE8" w:rsidP="00574DE8">
            <w:pPr>
              <w:pStyle w:val="Bullets1"/>
              <w:rPr>
                <w:bCs/>
                <w:lang w:val="en-IN"/>
              </w:rPr>
            </w:pPr>
            <w:r w:rsidRPr="00574DE8">
              <w:rPr>
                <w:bCs/>
                <w:lang w:val="en-IN"/>
              </w:rPr>
              <w:t>Hands on experience working with MS office, MS outlook, Tally ERP or other accounting package etc.</w:t>
            </w:r>
          </w:p>
          <w:p w14:paraId="64975CE9" w14:textId="77777777" w:rsidR="007C36A3" w:rsidRPr="007C36A3" w:rsidRDefault="007C36A3" w:rsidP="007C36A3">
            <w:pPr>
              <w:pStyle w:val="Bullets1"/>
              <w:numPr>
                <w:ilvl w:val="0"/>
                <w:numId w:val="0"/>
              </w:numPr>
              <w:ind w:left="170"/>
              <w:rPr>
                <w:lang w:val="en-IN"/>
              </w:rPr>
            </w:pPr>
          </w:p>
          <w:p w14:paraId="7313A19D" w14:textId="77777777" w:rsidR="006724B3" w:rsidRDefault="006724B3" w:rsidP="00C90E32">
            <w:pPr>
              <w:pStyle w:val="Bullets1"/>
              <w:numPr>
                <w:ilvl w:val="0"/>
                <w:numId w:val="0"/>
              </w:numPr>
              <w:ind w:left="170"/>
            </w:pP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2050FBDA" w:rsidR="006724B3" w:rsidRPr="006724B3" w:rsidRDefault="000464FF"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38371C">
        <w:trPr>
          <w:trHeight w:hRule="exact" w:val="6107"/>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27E331C2" w14:textId="77777777" w:rsidR="00574DE8" w:rsidRPr="00574DE8" w:rsidRDefault="00574DE8" w:rsidP="00574DE8">
            <w:pPr>
              <w:pStyle w:val="Bullets1"/>
              <w:rPr>
                <w:lang w:val="en-IN"/>
              </w:rPr>
            </w:pPr>
            <w:r w:rsidRPr="00574DE8">
              <w:rPr>
                <w:b/>
                <w:bCs/>
                <w:lang w:val="en-IN"/>
              </w:rPr>
              <w:t>Accounting Software Proficiency:</w:t>
            </w:r>
            <w:r w:rsidRPr="00574DE8">
              <w:rPr>
                <w:lang w:val="en-IN"/>
              </w:rPr>
              <w:t xml:space="preserve"> Tally ERP, MS Excel (Advanced), MS Office Suite</w:t>
            </w:r>
          </w:p>
          <w:p w14:paraId="51F8B771" w14:textId="77777777" w:rsidR="00574DE8" w:rsidRPr="00574DE8" w:rsidRDefault="00574DE8" w:rsidP="00574DE8">
            <w:pPr>
              <w:pStyle w:val="Bullets1"/>
              <w:rPr>
                <w:lang w:val="en-IN"/>
              </w:rPr>
            </w:pPr>
            <w:r w:rsidRPr="00574DE8">
              <w:rPr>
                <w:b/>
                <w:bCs/>
                <w:lang w:val="en-IN"/>
              </w:rPr>
              <w:t>Financial Reporting &amp; Analysis:</w:t>
            </w:r>
            <w:r w:rsidRPr="00574DE8">
              <w:rPr>
                <w:lang w:val="en-IN"/>
              </w:rPr>
              <w:t xml:space="preserve"> Preparation of MIS, financial statements, and management reports</w:t>
            </w:r>
          </w:p>
          <w:p w14:paraId="4DA24D55" w14:textId="2F330506" w:rsidR="00574DE8" w:rsidRPr="00574DE8" w:rsidRDefault="00574DE8" w:rsidP="00574DE8">
            <w:pPr>
              <w:pStyle w:val="Bullets1"/>
              <w:rPr>
                <w:lang w:val="en-IN"/>
              </w:rPr>
            </w:pPr>
            <w:r w:rsidRPr="00574DE8">
              <w:rPr>
                <w:b/>
                <w:bCs/>
                <w:lang w:val="en-IN"/>
              </w:rPr>
              <w:t>Statutory Compliance:</w:t>
            </w:r>
            <w:r w:rsidRPr="00574DE8">
              <w:rPr>
                <w:lang w:val="en-IN"/>
              </w:rPr>
              <w:t xml:space="preserve"> Knowledge of TDS, GST, VAT, Service Tax, and other regulatory filings</w:t>
            </w:r>
          </w:p>
          <w:p w14:paraId="667D8334" w14:textId="77777777" w:rsidR="00574DE8" w:rsidRPr="00574DE8" w:rsidRDefault="00574DE8" w:rsidP="00574DE8">
            <w:pPr>
              <w:pStyle w:val="Bullets1"/>
              <w:rPr>
                <w:lang w:val="en-IN"/>
              </w:rPr>
            </w:pPr>
            <w:r w:rsidRPr="00574DE8">
              <w:rPr>
                <w:b/>
                <w:bCs/>
                <w:lang w:val="en-IN"/>
              </w:rPr>
              <w:t>Bank Reconciliation &amp; Cash Management:</w:t>
            </w:r>
            <w:r w:rsidRPr="00574DE8">
              <w:rPr>
                <w:lang w:val="en-IN"/>
              </w:rPr>
              <w:t xml:space="preserve"> Expertise in reconciliation of accounts and handling petty cash</w:t>
            </w:r>
          </w:p>
          <w:p w14:paraId="781F4D1C" w14:textId="77777777" w:rsidR="00574DE8" w:rsidRPr="00574DE8" w:rsidRDefault="00574DE8" w:rsidP="00574DE8">
            <w:pPr>
              <w:pStyle w:val="Bullets1"/>
              <w:rPr>
                <w:lang w:val="en-IN"/>
              </w:rPr>
            </w:pPr>
            <w:r w:rsidRPr="00574DE8">
              <w:rPr>
                <w:b/>
                <w:bCs/>
                <w:lang w:val="en-IN"/>
              </w:rPr>
              <w:t>Audit Coordination:</w:t>
            </w:r>
            <w:r w:rsidRPr="00574DE8">
              <w:rPr>
                <w:lang w:val="en-IN"/>
              </w:rPr>
              <w:t xml:space="preserve"> Experience with statutory and internal audit processes</w:t>
            </w:r>
          </w:p>
          <w:p w14:paraId="63DE289A" w14:textId="77777777" w:rsidR="00574DE8" w:rsidRPr="00574DE8" w:rsidRDefault="00574DE8" w:rsidP="00574DE8">
            <w:pPr>
              <w:pStyle w:val="Bullets1"/>
              <w:rPr>
                <w:lang w:val="en-IN"/>
              </w:rPr>
            </w:pPr>
            <w:r w:rsidRPr="00574DE8">
              <w:rPr>
                <w:b/>
                <w:bCs/>
                <w:lang w:val="en-IN"/>
              </w:rPr>
              <w:t>Project Accounting:</w:t>
            </w:r>
            <w:r w:rsidRPr="00574DE8">
              <w:rPr>
                <w:lang w:val="en-IN"/>
              </w:rPr>
              <w:t xml:space="preserve"> Ability to track and report project-related financials</w:t>
            </w:r>
          </w:p>
          <w:p w14:paraId="5CC8787B" w14:textId="77777777" w:rsidR="00574DE8" w:rsidRPr="00574DE8" w:rsidRDefault="00574DE8" w:rsidP="00574DE8">
            <w:pPr>
              <w:pStyle w:val="Bullets1"/>
              <w:rPr>
                <w:lang w:val="en-IN"/>
              </w:rPr>
            </w:pPr>
            <w:r w:rsidRPr="00574DE8">
              <w:rPr>
                <w:b/>
                <w:bCs/>
                <w:lang w:val="en-IN"/>
              </w:rPr>
              <w:t>Fixed Asset Management:</w:t>
            </w:r>
            <w:r w:rsidRPr="00574DE8">
              <w:rPr>
                <w:lang w:val="en-IN"/>
              </w:rPr>
              <w:t xml:space="preserve"> Maintaining and reconciling fixed asset registers</w:t>
            </w:r>
          </w:p>
          <w:p w14:paraId="11C2ED0A" w14:textId="77777777" w:rsidR="00574DE8" w:rsidRPr="00574DE8" w:rsidRDefault="00574DE8" w:rsidP="00574DE8">
            <w:pPr>
              <w:pStyle w:val="Bullets1"/>
              <w:rPr>
                <w:lang w:val="en-IN"/>
              </w:rPr>
            </w:pPr>
            <w:r w:rsidRPr="00574DE8">
              <w:rPr>
                <w:b/>
                <w:bCs/>
                <w:lang w:val="en-IN"/>
              </w:rPr>
              <w:t>Accounts Payable &amp; Vendor Management:</w:t>
            </w:r>
            <w:r w:rsidRPr="00574DE8">
              <w:rPr>
                <w:lang w:val="en-IN"/>
              </w:rPr>
              <w:t xml:space="preserve"> Timely processing of vendor invoices and adherence to SOPs</w:t>
            </w:r>
          </w:p>
          <w:p w14:paraId="54C6961E" w14:textId="77777777" w:rsidR="00574DE8" w:rsidRDefault="00574DE8" w:rsidP="00574DE8">
            <w:pPr>
              <w:pStyle w:val="Bullets1"/>
              <w:numPr>
                <w:ilvl w:val="0"/>
                <w:numId w:val="0"/>
              </w:numPr>
              <w:ind w:left="170"/>
              <w:rPr>
                <w:b/>
                <w:bCs/>
                <w:lang w:val="en-IN"/>
              </w:rPr>
            </w:pPr>
          </w:p>
          <w:p w14:paraId="7E0C50C0" w14:textId="3CA6598F" w:rsidR="00574DE8" w:rsidRDefault="00574DE8" w:rsidP="00574DE8">
            <w:pPr>
              <w:pStyle w:val="Bullets1"/>
              <w:numPr>
                <w:ilvl w:val="0"/>
                <w:numId w:val="0"/>
              </w:numPr>
              <w:ind w:left="170"/>
              <w:rPr>
                <w:b/>
                <w:bCs/>
                <w:lang w:val="en-IN"/>
              </w:rPr>
            </w:pPr>
            <w:r w:rsidRPr="00574DE8">
              <w:rPr>
                <w:b/>
                <w:bCs/>
                <w:lang w:val="en-IN"/>
              </w:rPr>
              <w:t>Core Competencies:</w:t>
            </w:r>
          </w:p>
          <w:p w14:paraId="1BD57F61" w14:textId="77777777" w:rsidR="0038371C" w:rsidRPr="00574DE8" w:rsidRDefault="0038371C" w:rsidP="00574DE8">
            <w:pPr>
              <w:pStyle w:val="Bullets1"/>
              <w:numPr>
                <w:ilvl w:val="0"/>
                <w:numId w:val="0"/>
              </w:numPr>
              <w:ind w:left="170"/>
              <w:rPr>
                <w:b/>
                <w:bCs/>
                <w:lang w:val="en-IN"/>
              </w:rPr>
            </w:pPr>
          </w:p>
          <w:p w14:paraId="3982D7D4" w14:textId="77777777" w:rsidR="00574DE8" w:rsidRPr="00574DE8" w:rsidRDefault="00574DE8" w:rsidP="00574DE8">
            <w:pPr>
              <w:pStyle w:val="Bullets1"/>
              <w:rPr>
                <w:lang w:val="en-IN"/>
              </w:rPr>
            </w:pPr>
            <w:r w:rsidRPr="00574DE8">
              <w:rPr>
                <w:b/>
                <w:bCs/>
                <w:lang w:val="en-IN"/>
              </w:rPr>
              <w:t>Attention to Detail:</w:t>
            </w:r>
            <w:r w:rsidRPr="00574DE8">
              <w:rPr>
                <w:lang w:val="en-IN"/>
              </w:rPr>
              <w:t xml:space="preserve"> Ensuring accuracy in financial records and reporting</w:t>
            </w:r>
          </w:p>
          <w:p w14:paraId="6B9EA014" w14:textId="77777777" w:rsidR="00574DE8" w:rsidRPr="00574DE8" w:rsidRDefault="00574DE8" w:rsidP="00574DE8">
            <w:pPr>
              <w:pStyle w:val="Bullets1"/>
              <w:rPr>
                <w:lang w:val="en-IN"/>
              </w:rPr>
            </w:pPr>
            <w:r w:rsidRPr="00574DE8">
              <w:rPr>
                <w:b/>
                <w:bCs/>
                <w:lang w:val="en-IN"/>
              </w:rPr>
              <w:t>Time Management:</w:t>
            </w:r>
            <w:r w:rsidRPr="00574DE8">
              <w:rPr>
                <w:lang w:val="en-IN"/>
              </w:rPr>
              <w:t xml:space="preserve"> Ability to meet tight deadlines for payments, filings, and month-end closing</w:t>
            </w:r>
          </w:p>
          <w:p w14:paraId="3F7004B8" w14:textId="77777777" w:rsidR="00574DE8" w:rsidRPr="00574DE8" w:rsidRDefault="00574DE8" w:rsidP="00574DE8">
            <w:pPr>
              <w:pStyle w:val="Bullets1"/>
              <w:rPr>
                <w:lang w:val="en-IN"/>
              </w:rPr>
            </w:pPr>
            <w:r w:rsidRPr="00574DE8">
              <w:rPr>
                <w:b/>
                <w:bCs/>
                <w:lang w:val="en-IN"/>
              </w:rPr>
              <w:t>Analytical Thinking:</w:t>
            </w:r>
            <w:r w:rsidRPr="00574DE8">
              <w:rPr>
                <w:lang w:val="en-IN"/>
              </w:rPr>
              <w:t xml:space="preserve"> Strong problem-solving skills and financial insight</w:t>
            </w:r>
          </w:p>
          <w:p w14:paraId="4771DE96" w14:textId="77777777" w:rsidR="00574DE8" w:rsidRPr="00574DE8" w:rsidRDefault="00574DE8" w:rsidP="00574DE8">
            <w:pPr>
              <w:pStyle w:val="Bullets1"/>
              <w:rPr>
                <w:lang w:val="en-IN"/>
              </w:rPr>
            </w:pPr>
            <w:r w:rsidRPr="00574DE8">
              <w:rPr>
                <w:b/>
                <w:bCs/>
                <w:lang w:val="en-IN"/>
              </w:rPr>
              <w:t>Knowledge of Accounting Standards:</w:t>
            </w:r>
            <w:r w:rsidRPr="00574DE8">
              <w:rPr>
                <w:lang w:val="en-IN"/>
              </w:rPr>
              <w:t xml:space="preserve"> Understanding of Indian GAAP and applicable financial regulations</w:t>
            </w:r>
          </w:p>
          <w:p w14:paraId="7674EEDD" w14:textId="77777777" w:rsidR="00574DE8" w:rsidRPr="00574DE8" w:rsidRDefault="00574DE8" w:rsidP="00574DE8">
            <w:pPr>
              <w:pStyle w:val="Bullets1"/>
              <w:rPr>
                <w:lang w:val="en-IN"/>
              </w:rPr>
            </w:pPr>
            <w:r w:rsidRPr="00574DE8">
              <w:rPr>
                <w:b/>
                <w:bCs/>
                <w:lang w:val="en-IN"/>
              </w:rPr>
              <w:t>Process Adherence:</w:t>
            </w:r>
            <w:r w:rsidRPr="00574DE8">
              <w:rPr>
                <w:lang w:val="en-IN"/>
              </w:rPr>
              <w:t xml:space="preserve"> Commitment to following company SOPs and financial controls</w:t>
            </w:r>
          </w:p>
          <w:p w14:paraId="7EFC9456" w14:textId="77777777" w:rsidR="00574DE8" w:rsidRPr="00574DE8" w:rsidRDefault="00574DE8" w:rsidP="00574DE8">
            <w:pPr>
              <w:pStyle w:val="Bullets1"/>
              <w:rPr>
                <w:lang w:val="en-IN"/>
              </w:rPr>
            </w:pPr>
            <w:r w:rsidRPr="00574DE8">
              <w:rPr>
                <w:b/>
                <w:bCs/>
                <w:lang w:val="en-IN"/>
              </w:rPr>
              <w:t>Confidentiality &amp; Integrity:</w:t>
            </w:r>
            <w:r w:rsidRPr="00574DE8">
              <w:rPr>
                <w:lang w:val="en-IN"/>
              </w:rPr>
              <w:t xml:space="preserve"> Handling sensitive financial information with discretion</w:t>
            </w:r>
          </w:p>
          <w:p w14:paraId="1DC1F935" w14:textId="77777777" w:rsidR="00574DE8" w:rsidRDefault="00574DE8" w:rsidP="00574DE8">
            <w:pPr>
              <w:pStyle w:val="Bullets1"/>
              <w:numPr>
                <w:ilvl w:val="0"/>
                <w:numId w:val="0"/>
              </w:numPr>
              <w:ind w:left="170"/>
              <w:rPr>
                <w:b/>
                <w:bCs/>
                <w:lang w:val="en-IN"/>
              </w:rPr>
            </w:pPr>
          </w:p>
          <w:p w14:paraId="3AD3916B" w14:textId="6179EE90" w:rsidR="00574DE8" w:rsidRDefault="00574DE8" w:rsidP="00574DE8">
            <w:pPr>
              <w:pStyle w:val="Bullets1"/>
              <w:numPr>
                <w:ilvl w:val="0"/>
                <w:numId w:val="0"/>
              </w:numPr>
              <w:ind w:left="170"/>
              <w:rPr>
                <w:b/>
                <w:bCs/>
                <w:lang w:val="en-IN"/>
              </w:rPr>
            </w:pPr>
            <w:r w:rsidRPr="00574DE8">
              <w:rPr>
                <w:b/>
                <w:bCs/>
                <w:lang w:val="en-IN"/>
              </w:rPr>
              <w:t>Interpersonal &amp; Organizational Skills:</w:t>
            </w:r>
          </w:p>
          <w:p w14:paraId="39EB5A8F" w14:textId="77777777" w:rsidR="0038371C" w:rsidRPr="00574DE8" w:rsidRDefault="0038371C" w:rsidP="00574DE8">
            <w:pPr>
              <w:pStyle w:val="Bullets1"/>
              <w:numPr>
                <w:ilvl w:val="0"/>
                <w:numId w:val="0"/>
              </w:numPr>
              <w:ind w:left="170"/>
              <w:rPr>
                <w:b/>
                <w:bCs/>
                <w:lang w:val="en-IN"/>
              </w:rPr>
            </w:pPr>
          </w:p>
          <w:p w14:paraId="617E782E" w14:textId="77777777" w:rsidR="00574DE8" w:rsidRPr="00574DE8" w:rsidRDefault="00574DE8" w:rsidP="00574DE8">
            <w:pPr>
              <w:pStyle w:val="Bullets1"/>
              <w:rPr>
                <w:lang w:val="en-IN"/>
              </w:rPr>
            </w:pPr>
            <w:r w:rsidRPr="00574DE8">
              <w:rPr>
                <w:b/>
                <w:bCs/>
                <w:lang w:val="en-IN"/>
              </w:rPr>
              <w:t>Communication Skills:</w:t>
            </w:r>
            <w:r w:rsidRPr="00574DE8">
              <w:rPr>
                <w:lang w:val="en-IN"/>
              </w:rPr>
              <w:t xml:space="preserve"> Clear and effective communication with vendors, auditors, and internal teams</w:t>
            </w:r>
          </w:p>
          <w:p w14:paraId="4BD57366" w14:textId="77777777" w:rsidR="00574DE8" w:rsidRPr="00574DE8" w:rsidRDefault="00574DE8" w:rsidP="00574DE8">
            <w:pPr>
              <w:pStyle w:val="Bullets1"/>
              <w:rPr>
                <w:lang w:val="en-IN"/>
              </w:rPr>
            </w:pPr>
            <w:r w:rsidRPr="00574DE8">
              <w:rPr>
                <w:b/>
                <w:bCs/>
                <w:lang w:val="en-IN"/>
              </w:rPr>
              <w:t>Team Collaboration:</w:t>
            </w:r>
            <w:r w:rsidRPr="00574DE8">
              <w:rPr>
                <w:lang w:val="en-IN"/>
              </w:rPr>
              <w:t xml:space="preserve"> Ability to work with cross-functional teams and coordinate with group companies</w:t>
            </w:r>
          </w:p>
          <w:p w14:paraId="56B8DF1A" w14:textId="77777777" w:rsidR="00574DE8" w:rsidRPr="00574DE8" w:rsidRDefault="00574DE8" w:rsidP="00574DE8">
            <w:pPr>
              <w:pStyle w:val="Bullets1"/>
              <w:rPr>
                <w:lang w:val="en-IN"/>
              </w:rPr>
            </w:pPr>
            <w:r w:rsidRPr="00574DE8">
              <w:rPr>
                <w:b/>
                <w:bCs/>
                <w:lang w:val="en-IN"/>
              </w:rPr>
              <w:t>Proactive Approach:</w:t>
            </w:r>
            <w:r w:rsidRPr="00574DE8">
              <w:rPr>
                <w:lang w:val="en-IN"/>
              </w:rPr>
              <w:t xml:space="preserve"> Self-motivated with a focus on continuous improvement and efficiency</w:t>
            </w:r>
          </w:p>
          <w:p w14:paraId="0D53DA7D" w14:textId="77777777" w:rsidR="00574DE8" w:rsidRPr="00574DE8" w:rsidRDefault="00574DE8" w:rsidP="00574DE8">
            <w:pPr>
              <w:pStyle w:val="Bullets1"/>
              <w:rPr>
                <w:lang w:val="en-IN"/>
              </w:rPr>
            </w:pPr>
            <w:r w:rsidRPr="00574DE8">
              <w:rPr>
                <w:b/>
                <w:bCs/>
                <w:lang w:val="en-IN"/>
              </w:rPr>
              <w:t>Adaptability:</w:t>
            </w:r>
            <w:r w:rsidRPr="00574DE8">
              <w:rPr>
                <w:lang w:val="en-IN"/>
              </w:rPr>
              <w:t xml:space="preserve"> Ability to manage multiple tasks in a dynamic environment</w:t>
            </w:r>
          </w:p>
          <w:p w14:paraId="64F1B26B" w14:textId="5327E5C3" w:rsidR="00574DE8" w:rsidRPr="00574DE8" w:rsidRDefault="00574DE8" w:rsidP="00574DE8">
            <w:pPr>
              <w:pStyle w:val="Bullets1"/>
              <w:numPr>
                <w:ilvl w:val="0"/>
                <w:numId w:val="0"/>
              </w:numPr>
              <w:ind w:left="170"/>
              <w:rPr>
                <w:lang w:val="en-IN"/>
              </w:rPr>
            </w:pPr>
          </w:p>
          <w:p w14:paraId="744D615E" w14:textId="1B21B87B" w:rsidR="006724B3" w:rsidRPr="006724B3" w:rsidRDefault="006724B3" w:rsidP="00574DE8">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66A514A6"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50E19" w14:textId="77777777" w:rsidR="00F72CC7" w:rsidRDefault="00F72CC7" w:rsidP="009E1958">
      <w:pPr>
        <w:spacing w:after="0" w:line="240" w:lineRule="auto"/>
      </w:pPr>
      <w:r>
        <w:separator/>
      </w:r>
    </w:p>
  </w:endnote>
  <w:endnote w:type="continuationSeparator" w:id="0">
    <w:p w14:paraId="4194474A" w14:textId="77777777" w:rsidR="00F72CC7" w:rsidRDefault="00F72CC7"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EE8D1" w14:textId="77777777" w:rsidR="00F72CC7" w:rsidRDefault="00F72CC7" w:rsidP="009E1958">
      <w:pPr>
        <w:spacing w:after="0" w:line="240" w:lineRule="auto"/>
      </w:pPr>
      <w:r>
        <w:separator/>
      </w:r>
    </w:p>
  </w:footnote>
  <w:footnote w:type="continuationSeparator" w:id="0">
    <w:p w14:paraId="56AB7F85" w14:textId="77777777" w:rsidR="00F72CC7" w:rsidRDefault="00F72CC7"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C5461"/>
    <w:multiLevelType w:val="multilevel"/>
    <w:tmpl w:val="C674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15:restartNumberingAfterBreak="0">
    <w:nsid w:val="339172A6"/>
    <w:multiLevelType w:val="multilevel"/>
    <w:tmpl w:val="2452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717182"/>
    <w:multiLevelType w:val="multilevel"/>
    <w:tmpl w:val="D63A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0043F"/>
    <w:multiLevelType w:val="hybridMultilevel"/>
    <w:tmpl w:val="3C3E90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7B7458B5"/>
    <w:multiLevelType w:val="hybridMultilevel"/>
    <w:tmpl w:val="A7E0B9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3098503">
    <w:abstractNumId w:val="0"/>
  </w:num>
  <w:num w:numId="2" w16cid:durableId="1736078017">
    <w:abstractNumId w:val="4"/>
  </w:num>
  <w:num w:numId="3" w16cid:durableId="1463764235">
    <w:abstractNumId w:val="2"/>
  </w:num>
  <w:num w:numId="4" w16cid:durableId="301621207">
    <w:abstractNumId w:val="1"/>
  </w:num>
  <w:num w:numId="5" w16cid:durableId="1721008081">
    <w:abstractNumId w:val="7"/>
  </w:num>
  <w:num w:numId="6" w16cid:durableId="1580209817">
    <w:abstractNumId w:val="8"/>
  </w:num>
  <w:num w:numId="7" w16cid:durableId="883063293">
    <w:abstractNumId w:val="3"/>
  </w:num>
  <w:num w:numId="8" w16cid:durableId="697973120">
    <w:abstractNumId w:val="6"/>
  </w:num>
  <w:num w:numId="9" w16cid:durableId="1667047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464FF"/>
    <w:rsid w:val="00076191"/>
    <w:rsid w:val="0009616C"/>
    <w:rsid w:val="000B1DF5"/>
    <w:rsid w:val="000F2463"/>
    <w:rsid w:val="001054B9"/>
    <w:rsid w:val="0012255F"/>
    <w:rsid w:val="001428D2"/>
    <w:rsid w:val="001444B1"/>
    <w:rsid w:val="002111A2"/>
    <w:rsid w:val="00242C63"/>
    <w:rsid w:val="00266D91"/>
    <w:rsid w:val="00296B41"/>
    <w:rsid w:val="002E1F7C"/>
    <w:rsid w:val="00335AA2"/>
    <w:rsid w:val="0038371C"/>
    <w:rsid w:val="00397BD4"/>
    <w:rsid w:val="003A6450"/>
    <w:rsid w:val="003B4B1F"/>
    <w:rsid w:val="0040783B"/>
    <w:rsid w:val="00433D35"/>
    <w:rsid w:val="00473D66"/>
    <w:rsid w:val="00483AD5"/>
    <w:rsid w:val="004B5471"/>
    <w:rsid w:val="004C5E32"/>
    <w:rsid w:val="004E28D6"/>
    <w:rsid w:val="00526A13"/>
    <w:rsid w:val="00537FF9"/>
    <w:rsid w:val="00574DE8"/>
    <w:rsid w:val="005828EA"/>
    <w:rsid w:val="005C17EB"/>
    <w:rsid w:val="005E5EA3"/>
    <w:rsid w:val="005E6672"/>
    <w:rsid w:val="00614A23"/>
    <w:rsid w:val="00660D30"/>
    <w:rsid w:val="006724B3"/>
    <w:rsid w:val="007138F9"/>
    <w:rsid w:val="0072031E"/>
    <w:rsid w:val="00736BB5"/>
    <w:rsid w:val="007B5241"/>
    <w:rsid w:val="007C36A3"/>
    <w:rsid w:val="00870888"/>
    <w:rsid w:val="008B2CB8"/>
    <w:rsid w:val="00904816"/>
    <w:rsid w:val="00947498"/>
    <w:rsid w:val="0098021B"/>
    <w:rsid w:val="009B7514"/>
    <w:rsid w:val="009D1C14"/>
    <w:rsid w:val="009E1958"/>
    <w:rsid w:val="00A41E78"/>
    <w:rsid w:val="00A476C7"/>
    <w:rsid w:val="00A81A72"/>
    <w:rsid w:val="00A8739E"/>
    <w:rsid w:val="00AA5F64"/>
    <w:rsid w:val="00AA6694"/>
    <w:rsid w:val="00AE7B97"/>
    <w:rsid w:val="00C104BD"/>
    <w:rsid w:val="00C319A4"/>
    <w:rsid w:val="00C43649"/>
    <w:rsid w:val="00C64714"/>
    <w:rsid w:val="00C90E32"/>
    <w:rsid w:val="00CF501B"/>
    <w:rsid w:val="00D324C5"/>
    <w:rsid w:val="00D3487A"/>
    <w:rsid w:val="00D75697"/>
    <w:rsid w:val="00D82A6A"/>
    <w:rsid w:val="00D93173"/>
    <w:rsid w:val="00D933B2"/>
    <w:rsid w:val="00DB22EF"/>
    <w:rsid w:val="00E32C56"/>
    <w:rsid w:val="00EC525F"/>
    <w:rsid w:val="00F15BE9"/>
    <w:rsid w:val="00F20AAE"/>
    <w:rsid w:val="00F41BC9"/>
    <w:rsid w:val="00F63AA3"/>
    <w:rsid w:val="00F72CC7"/>
    <w:rsid w:val="00FB73C3"/>
    <w:rsid w:val="00FC414B"/>
    <w:rsid w:val="00FF4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22521040">
      <w:bodyDiv w:val="1"/>
      <w:marLeft w:val="0"/>
      <w:marRight w:val="0"/>
      <w:marTop w:val="0"/>
      <w:marBottom w:val="0"/>
      <w:divBdr>
        <w:top w:val="none" w:sz="0" w:space="0" w:color="auto"/>
        <w:left w:val="none" w:sz="0" w:space="0" w:color="auto"/>
        <w:bottom w:val="none" w:sz="0" w:space="0" w:color="auto"/>
        <w:right w:val="none" w:sz="0" w:space="0" w:color="auto"/>
      </w:divBdr>
    </w:div>
    <w:div w:id="534196048">
      <w:bodyDiv w:val="1"/>
      <w:marLeft w:val="0"/>
      <w:marRight w:val="0"/>
      <w:marTop w:val="0"/>
      <w:marBottom w:val="0"/>
      <w:divBdr>
        <w:top w:val="none" w:sz="0" w:space="0" w:color="auto"/>
        <w:left w:val="none" w:sz="0" w:space="0" w:color="auto"/>
        <w:bottom w:val="none" w:sz="0" w:space="0" w:color="auto"/>
        <w:right w:val="none" w:sz="0" w:space="0" w:color="auto"/>
      </w:divBdr>
    </w:div>
    <w:div w:id="537744354">
      <w:bodyDiv w:val="1"/>
      <w:marLeft w:val="0"/>
      <w:marRight w:val="0"/>
      <w:marTop w:val="0"/>
      <w:marBottom w:val="0"/>
      <w:divBdr>
        <w:top w:val="none" w:sz="0" w:space="0" w:color="auto"/>
        <w:left w:val="none" w:sz="0" w:space="0" w:color="auto"/>
        <w:bottom w:val="none" w:sz="0" w:space="0" w:color="auto"/>
        <w:right w:val="none" w:sz="0" w:space="0" w:color="auto"/>
      </w:divBdr>
    </w:div>
    <w:div w:id="607005052">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919481723">
      <w:bodyDiv w:val="1"/>
      <w:marLeft w:val="0"/>
      <w:marRight w:val="0"/>
      <w:marTop w:val="0"/>
      <w:marBottom w:val="0"/>
      <w:divBdr>
        <w:top w:val="none" w:sz="0" w:space="0" w:color="auto"/>
        <w:left w:val="none" w:sz="0" w:space="0" w:color="auto"/>
        <w:bottom w:val="none" w:sz="0" w:space="0" w:color="auto"/>
        <w:right w:val="none" w:sz="0" w:space="0" w:color="auto"/>
      </w:divBdr>
    </w:div>
    <w:div w:id="933585657">
      <w:bodyDiv w:val="1"/>
      <w:marLeft w:val="0"/>
      <w:marRight w:val="0"/>
      <w:marTop w:val="0"/>
      <w:marBottom w:val="0"/>
      <w:divBdr>
        <w:top w:val="none" w:sz="0" w:space="0" w:color="auto"/>
        <w:left w:val="none" w:sz="0" w:space="0" w:color="auto"/>
        <w:bottom w:val="none" w:sz="0" w:space="0" w:color="auto"/>
        <w:right w:val="none" w:sz="0" w:space="0" w:color="auto"/>
      </w:divBdr>
    </w:div>
    <w:div w:id="1014527393">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74146048">
      <w:bodyDiv w:val="1"/>
      <w:marLeft w:val="0"/>
      <w:marRight w:val="0"/>
      <w:marTop w:val="0"/>
      <w:marBottom w:val="0"/>
      <w:divBdr>
        <w:top w:val="none" w:sz="0" w:space="0" w:color="auto"/>
        <w:left w:val="none" w:sz="0" w:space="0" w:color="auto"/>
        <w:bottom w:val="none" w:sz="0" w:space="0" w:color="auto"/>
        <w:right w:val="none" w:sz="0" w:space="0" w:color="auto"/>
      </w:divBdr>
    </w:div>
    <w:div w:id="1209220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7189">
          <w:marLeft w:val="0"/>
          <w:marRight w:val="0"/>
          <w:marTop w:val="0"/>
          <w:marBottom w:val="0"/>
          <w:divBdr>
            <w:top w:val="none" w:sz="0" w:space="0" w:color="auto"/>
            <w:left w:val="none" w:sz="0" w:space="0" w:color="auto"/>
            <w:bottom w:val="none" w:sz="0" w:space="0" w:color="auto"/>
            <w:right w:val="none" w:sz="0" w:space="0" w:color="auto"/>
          </w:divBdr>
          <w:divsChild>
            <w:div w:id="924725257">
              <w:marLeft w:val="0"/>
              <w:marRight w:val="0"/>
              <w:marTop w:val="0"/>
              <w:marBottom w:val="0"/>
              <w:divBdr>
                <w:top w:val="none" w:sz="0" w:space="0" w:color="auto"/>
                <w:left w:val="none" w:sz="0" w:space="0" w:color="auto"/>
                <w:bottom w:val="none" w:sz="0" w:space="0" w:color="auto"/>
                <w:right w:val="none" w:sz="0" w:space="0" w:color="auto"/>
              </w:divBdr>
              <w:divsChild>
                <w:div w:id="1190559596">
                  <w:marLeft w:val="0"/>
                  <w:marRight w:val="0"/>
                  <w:marTop w:val="0"/>
                  <w:marBottom w:val="0"/>
                  <w:divBdr>
                    <w:top w:val="none" w:sz="0" w:space="0" w:color="auto"/>
                    <w:left w:val="none" w:sz="0" w:space="0" w:color="auto"/>
                    <w:bottom w:val="none" w:sz="0" w:space="0" w:color="auto"/>
                    <w:right w:val="none" w:sz="0" w:space="0" w:color="auto"/>
                  </w:divBdr>
                  <w:divsChild>
                    <w:div w:id="1485078135">
                      <w:marLeft w:val="0"/>
                      <w:marRight w:val="0"/>
                      <w:marTop w:val="0"/>
                      <w:marBottom w:val="0"/>
                      <w:divBdr>
                        <w:top w:val="none" w:sz="0" w:space="0" w:color="auto"/>
                        <w:left w:val="none" w:sz="0" w:space="0" w:color="auto"/>
                        <w:bottom w:val="none" w:sz="0" w:space="0" w:color="auto"/>
                        <w:right w:val="none" w:sz="0" w:space="0" w:color="auto"/>
                      </w:divBdr>
                      <w:divsChild>
                        <w:div w:id="2004621833">
                          <w:marLeft w:val="0"/>
                          <w:marRight w:val="0"/>
                          <w:marTop w:val="0"/>
                          <w:marBottom w:val="0"/>
                          <w:divBdr>
                            <w:top w:val="none" w:sz="0" w:space="0" w:color="auto"/>
                            <w:left w:val="none" w:sz="0" w:space="0" w:color="auto"/>
                            <w:bottom w:val="none" w:sz="0" w:space="0" w:color="auto"/>
                            <w:right w:val="none" w:sz="0" w:space="0" w:color="auto"/>
                          </w:divBdr>
                          <w:divsChild>
                            <w:div w:id="1231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1666">
                  <w:marLeft w:val="0"/>
                  <w:marRight w:val="0"/>
                  <w:marTop w:val="0"/>
                  <w:marBottom w:val="0"/>
                  <w:divBdr>
                    <w:top w:val="none" w:sz="0" w:space="0" w:color="auto"/>
                    <w:left w:val="none" w:sz="0" w:space="0" w:color="auto"/>
                    <w:bottom w:val="none" w:sz="0" w:space="0" w:color="auto"/>
                    <w:right w:val="none" w:sz="0" w:space="0" w:color="auto"/>
                  </w:divBdr>
                  <w:divsChild>
                    <w:div w:id="3219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390836508">
      <w:bodyDiv w:val="1"/>
      <w:marLeft w:val="0"/>
      <w:marRight w:val="0"/>
      <w:marTop w:val="0"/>
      <w:marBottom w:val="0"/>
      <w:divBdr>
        <w:top w:val="none" w:sz="0" w:space="0" w:color="auto"/>
        <w:left w:val="none" w:sz="0" w:space="0" w:color="auto"/>
        <w:bottom w:val="none" w:sz="0" w:space="0" w:color="auto"/>
        <w:right w:val="none" w:sz="0" w:space="0" w:color="auto"/>
      </w:divBdr>
    </w:div>
    <w:div w:id="1450781351">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09562830">
      <w:bodyDiv w:val="1"/>
      <w:marLeft w:val="0"/>
      <w:marRight w:val="0"/>
      <w:marTop w:val="0"/>
      <w:marBottom w:val="0"/>
      <w:divBdr>
        <w:top w:val="none" w:sz="0" w:space="0" w:color="auto"/>
        <w:left w:val="none" w:sz="0" w:space="0" w:color="auto"/>
        <w:bottom w:val="none" w:sz="0" w:space="0" w:color="auto"/>
        <w:right w:val="none" w:sz="0" w:space="0" w:color="auto"/>
      </w:divBdr>
      <w:divsChild>
        <w:div w:id="932906367">
          <w:marLeft w:val="0"/>
          <w:marRight w:val="0"/>
          <w:marTop w:val="0"/>
          <w:marBottom w:val="0"/>
          <w:divBdr>
            <w:top w:val="none" w:sz="0" w:space="0" w:color="auto"/>
            <w:left w:val="none" w:sz="0" w:space="0" w:color="auto"/>
            <w:bottom w:val="none" w:sz="0" w:space="0" w:color="auto"/>
            <w:right w:val="none" w:sz="0" w:space="0" w:color="auto"/>
          </w:divBdr>
          <w:divsChild>
            <w:div w:id="56436333">
              <w:marLeft w:val="0"/>
              <w:marRight w:val="0"/>
              <w:marTop w:val="0"/>
              <w:marBottom w:val="0"/>
              <w:divBdr>
                <w:top w:val="none" w:sz="0" w:space="0" w:color="auto"/>
                <w:left w:val="none" w:sz="0" w:space="0" w:color="auto"/>
                <w:bottom w:val="none" w:sz="0" w:space="0" w:color="auto"/>
                <w:right w:val="none" w:sz="0" w:space="0" w:color="auto"/>
              </w:divBdr>
              <w:divsChild>
                <w:div w:id="592738816">
                  <w:marLeft w:val="0"/>
                  <w:marRight w:val="0"/>
                  <w:marTop w:val="0"/>
                  <w:marBottom w:val="0"/>
                  <w:divBdr>
                    <w:top w:val="none" w:sz="0" w:space="0" w:color="auto"/>
                    <w:left w:val="none" w:sz="0" w:space="0" w:color="auto"/>
                    <w:bottom w:val="none" w:sz="0" w:space="0" w:color="auto"/>
                    <w:right w:val="none" w:sz="0" w:space="0" w:color="auto"/>
                  </w:divBdr>
                  <w:divsChild>
                    <w:div w:id="435246944">
                      <w:marLeft w:val="0"/>
                      <w:marRight w:val="0"/>
                      <w:marTop w:val="0"/>
                      <w:marBottom w:val="0"/>
                      <w:divBdr>
                        <w:top w:val="none" w:sz="0" w:space="0" w:color="auto"/>
                        <w:left w:val="none" w:sz="0" w:space="0" w:color="auto"/>
                        <w:bottom w:val="none" w:sz="0" w:space="0" w:color="auto"/>
                        <w:right w:val="none" w:sz="0" w:space="0" w:color="auto"/>
                      </w:divBdr>
                      <w:divsChild>
                        <w:div w:id="1014377539">
                          <w:marLeft w:val="0"/>
                          <w:marRight w:val="0"/>
                          <w:marTop w:val="0"/>
                          <w:marBottom w:val="0"/>
                          <w:divBdr>
                            <w:top w:val="none" w:sz="0" w:space="0" w:color="auto"/>
                            <w:left w:val="none" w:sz="0" w:space="0" w:color="auto"/>
                            <w:bottom w:val="none" w:sz="0" w:space="0" w:color="auto"/>
                            <w:right w:val="none" w:sz="0" w:space="0" w:color="auto"/>
                          </w:divBdr>
                          <w:divsChild>
                            <w:div w:id="48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622">
                  <w:marLeft w:val="0"/>
                  <w:marRight w:val="0"/>
                  <w:marTop w:val="0"/>
                  <w:marBottom w:val="0"/>
                  <w:divBdr>
                    <w:top w:val="none" w:sz="0" w:space="0" w:color="auto"/>
                    <w:left w:val="none" w:sz="0" w:space="0" w:color="auto"/>
                    <w:bottom w:val="none" w:sz="0" w:space="0" w:color="auto"/>
                    <w:right w:val="none" w:sz="0" w:space="0" w:color="auto"/>
                  </w:divBdr>
                  <w:divsChild>
                    <w:div w:id="2470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2743">
      <w:bodyDiv w:val="1"/>
      <w:marLeft w:val="0"/>
      <w:marRight w:val="0"/>
      <w:marTop w:val="0"/>
      <w:marBottom w:val="0"/>
      <w:divBdr>
        <w:top w:val="none" w:sz="0" w:space="0" w:color="auto"/>
        <w:left w:val="none" w:sz="0" w:space="0" w:color="auto"/>
        <w:bottom w:val="none" w:sz="0" w:space="0" w:color="auto"/>
        <w:right w:val="none" w:sz="0" w:space="0" w:color="auto"/>
      </w:divBdr>
    </w:div>
    <w:div w:id="1792166096">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97</cp:revision>
  <cp:lastPrinted>2025-08-05T11:44:00Z</cp:lastPrinted>
  <dcterms:created xsi:type="dcterms:W3CDTF">2025-08-01T06:47:00Z</dcterms:created>
  <dcterms:modified xsi:type="dcterms:W3CDTF">2026-03-10T05:23:00Z</dcterms:modified>
</cp:coreProperties>
</file>