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44FD5FF9">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04273490"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17765FCC" w:rsidR="006724B3" w:rsidRPr="006724B3" w:rsidRDefault="006724B3" w:rsidP="006724B3">
            <w:pPr>
              <w:pStyle w:val="Text1"/>
            </w:pPr>
            <w:r w:rsidRPr="006724B3">
              <w:t>Position Level:</w:t>
            </w:r>
            <w:r w:rsidR="00537FF9">
              <w:t xml:space="preserve"> </w:t>
            </w:r>
            <w:r w:rsidR="00BC4F8D">
              <w:t>Sr. Engineer/</w:t>
            </w:r>
            <w:r w:rsidR="00574DE8">
              <w:t>Assistant Manager</w:t>
            </w:r>
            <w:r w:rsidR="00C90E32">
              <w:t xml:space="preserve">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45FB9928" w:rsidR="006724B3" w:rsidRPr="006724B3" w:rsidRDefault="006724B3" w:rsidP="006724B3">
            <w:pPr>
              <w:pStyle w:val="Text1"/>
            </w:pPr>
            <w:r w:rsidRPr="006724B3">
              <w:t>Department:</w:t>
            </w:r>
            <w:r w:rsidR="00C43649">
              <w:t xml:space="preserve"> </w:t>
            </w:r>
            <w:r w:rsidR="00D23863">
              <w:t xml:space="preserve">PE &amp; </w:t>
            </w:r>
            <w:r w:rsidR="00BC4F8D" w:rsidRPr="00BC4F8D">
              <w:t>PNG Projects</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3EB8F749" w:rsidR="006724B3" w:rsidRPr="006724B3" w:rsidRDefault="006724B3" w:rsidP="006724B3">
            <w:pPr>
              <w:pStyle w:val="Text1"/>
            </w:pPr>
            <w:r w:rsidRPr="006724B3">
              <w:t>Location:</w:t>
            </w:r>
            <w:r w:rsidR="00C43649">
              <w:t xml:space="preserve"> </w:t>
            </w:r>
            <w:r w:rsidR="00813791">
              <w:t xml:space="preserve">Trichy &amp; Namakkal, Tamil Nadu </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4D4DF019" w:rsidR="006724B3" w:rsidRPr="006724B3" w:rsidRDefault="006724B3" w:rsidP="006724B3">
            <w:pPr>
              <w:pStyle w:val="Text1"/>
            </w:pP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514CBC31" w:rsidR="006724B3" w:rsidRPr="006724B3" w:rsidRDefault="00C90E32" w:rsidP="0038371C">
            <w:pPr>
              <w:pStyle w:val="Text1"/>
              <w:jc w:val="both"/>
            </w:pPr>
            <w:r w:rsidRPr="00C90E32">
              <w:t>IRM Energy Ltd</w:t>
            </w:r>
            <w:r w:rsidR="005C17EB">
              <w:t xml:space="preserve">. </w:t>
            </w:r>
            <w:r w:rsidRPr="00C90E32">
              <w:t xml:space="preserve"> (</w:t>
            </w:r>
            <w:r w:rsidR="005C17EB">
              <w:t>A</w:t>
            </w:r>
            <w:r w:rsidRPr="00C90E32">
              <w:t xml:space="preserve">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BC4F8D">
        <w:trPr>
          <w:trHeight w:hRule="exact" w:val="241"/>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470DBD">
        <w:trPr>
          <w:trHeight w:hRule="exact" w:val="1163"/>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58E300F4" w:rsidR="006724B3" w:rsidRPr="006724B3" w:rsidRDefault="00470DBD" w:rsidP="0038371C">
            <w:pPr>
              <w:pStyle w:val="Bullets1"/>
              <w:numPr>
                <w:ilvl w:val="0"/>
                <w:numId w:val="0"/>
              </w:numPr>
              <w:ind w:left="170"/>
              <w:jc w:val="both"/>
            </w:pPr>
            <w:r w:rsidRPr="00470DBD">
              <w:t>Responsible for execution and monitoring of PNG projects, including MDPE pipeline laying and customer connectivity under CGD expansion. Oversee project timelines, cost, quality, and HSE compliance. Coordinate with EPC contractors, PMC, TPI agencies, and internal departments. Manage billing, documentation, statutory approvals, and project closure. Conduct technical assessments for PNG potential and liaise with government bodies as needed.</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BC4F8D">
        <w:trPr>
          <w:trHeight w:hRule="exact" w:val="70"/>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470DBD">
        <w:trPr>
          <w:trHeight w:hRule="exact" w:val="5895"/>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55E8E70" w14:textId="33554C7E" w:rsidR="00BC4F8D" w:rsidRDefault="00BC4F8D" w:rsidP="00BC4F8D">
            <w:pPr>
              <w:pStyle w:val="Bullets1"/>
              <w:numPr>
                <w:ilvl w:val="0"/>
                <w:numId w:val="12"/>
              </w:numPr>
            </w:pPr>
            <w:r>
              <w:t xml:space="preserve">Execution, monitoring &amp; Control of all site activities i.e. MDPE Laying &amp; Customers Connectivity on a regular basis and identifying the critical activities/areas, comply with Technical &amp; Commercial obligations and accommodating changes in the contract/projects. </w:t>
            </w:r>
          </w:p>
          <w:p w14:paraId="478B5BAB" w14:textId="17C499DB" w:rsidR="00BC4F8D" w:rsidRDefault="00BC4F8D" w:rsidP="00BC4F8D">
            <w:pPr>
              <w:pStyle w:val="Bullets1"/>
              <w:numPr>
                <w:ilvl w:val="0"/>
                <w:numId w:val="12"/>
              </w:numPr>
            </w:pPr>
            <w:r>
              <w:t xml:space="preserve">Evaluation, monitoring - review of contracts / project performance vis –a-vis plan / schedule - Time / Cost overrun controls, identifying the hurdles/issues and de-bottlenecking. </w:t>
            </w:r>
          </w:p>
          <w:p w14:paraId="48488810" w14:textId="55A4C62B" w:rsidR="00BC4F8D" w:rsidRDefault="00BC4F8D" w:rsidP="00BC4F8D">
            <w:pPr>
              <w:pStyle w:val="Bullets1"/>
              <w:numPr>
                <w:ilvl w:val="0"/>
                <w:numId w:val="12"/>
              </w:numPr>
            </w:pPr>
            <w:r>
              <w:t xml:space="preserve">Monitor &amp; Control time / resources / cost/ quality /HSE parameters and ensure adherence to project procedures and perform Engineering Quality Audits. </w:t>
            </w:r>
          </w:p>
          <w:p w14:paraId="21989898" w14:textId="3F843E69" w:rsidR="00BC4F8D" w:rsidRDefault="00BC4F8D" w:rsidP="00BC4F8D">
            <w:pPr>
              <w:pStyle w:val="Bullets1"/>
              <w:numPr>
                <w:ilvl w:val="0"/>
                <w:numId w:val="12"/>
              </w:numPr>
            </w:pPr>
            <w:r>
              <w:t xml:space="preserve">Consolidate all the Site related issues, Cash out flow details, Capitalization, Statutory Permissions etc. and inform to Management on regular basis. </w:t>
            </w:r>
          </w:p>
          <w:p w14:paraId="15790CBA" w14:textId="77777777" w:rsidR="00BC4F8D" w:rsidRPr="00BC4F8D" w:rsidRDefault="00BC4F8D" w:rsidP="00BC4F8D">
            <w:pPr>
              <w:pStyle w:val="Bullets1"/>
              <w:numPr>
                <w:ilvl w:val="0"/>
                <w:numId w:val="12"/>
              </w:numPr>
              <w:rPr>
                <w:lang w:val="en-IN"/>
              </w:rPr>
            </w:pPr>
            <w:r w:rsidRPr="00BC4F8D">
              <w:rPr>
                <w:lang w:val="en-IN"/>
              </w:rPr>
              <w:t xml:space="preserve">Communication with EPC Contractor, Project Management Consultant and Third- party inspection agency, vendors for project issues </w:t>
            </w:r>
          </w:p>
          <w:p w14:paraId="5FEA08BF" w14:textId="5FE09B76" w:rsidR="00BC4F8D" w:rsidRPr="00BC4F8D" w:rsidRDefault="00BC4F8D" w:rsidP="00BC4F8D">
            <w:pPr>
              <w:pStyle w:val="Bullets1"/>
              <w:numPr>
                <w:ilvl w:val="0"/>
                <w:numId w:val="12"/>
              </w:numPr>
              <w:rPr>
                <w:lang w:val="en-IN"/>
              </w:rPr>
            </w:pPr>
            <w:r w:rsidRPr="00BC4F8D">
              <w:rPr>
                <w:lang w:val="en-IN"/>
              </w:rPr>
              <w:t xml:space="preserve">Communicating and discussing with other department for engineering approvals. </w:t>
            </w:r>
          </w:p>
          <w:p w14:paraId="305E64AC" w14:textId="72039665" w:rsidR="00BC4F8D" w:rsidRPr="00BC4F8D" w:rsidRDefault="00BC4F8D" w:rsidP="00BC4F8D">
            <w:pPr>
              <w:pStyle w:val="Bullets1"/>
              <w:numPr>
                <w:ilvl w:val="0"/>
                <w:numId w:val="12"/>
              </w:numPr>
              <w:rPr>
                <w:lang w:val="en-IN"/>
              </w:rPr>
            </w:pPr>
            <w:r w:rsidRPr="00BC4F8D">
              <w:rPr>
                <w:lang w:val="en-IN"/>
              </w:rPr>
              <w:t xml:space="preserve">Participating in improvement process initiative through regular meetings. </w:t>
            </w:r>
          </w:p>
          <w:p w14:paraId="3048F9CB" w14:textId="0EAD8B18" w:rsidR="00BC4F8D" w:rsidRPr="00BC4F8D" w:rsidRDefault="00BC4F8D" w:rsidP="00BC4F8D">
            <w:pPr>
              <w:pStyle w:val="Bullets1"/>
              <w:numPr>
                <w:ilvl w:val="0"/>
                <w:numId w:val="12"/>
              </w:numPr>
              <w:rPr>
                <w:lang w:val="en-IN"/>
              </w:rPr>
            </w:pPr>
            <w:r w:rsidRPr="00BC4F8D">
              <w:rPr>
                <w:lang w:val="en-IN"/>
              </w:rPr>
              <w:t xml:space="preserve">Review, certification and processing of invoices for EPC Contractors/PMC/TPI/vendors. </w:t>
            </w:r>
          </w:p>
          <w:p w14:paraId="7AA3BC61" w14:textId="32BDC880" w:rsidR="00BC4F8D" w:rsidRPr="00BC4F8D" w:rsidRDefault="00BC4F8D" w:rsidP="00BC4F8D">
            <w:pPr>
              <w:pStyle w:val="Bullets1"/>
              <w:numPr>
                <w:ilvl w:val="0"/>
                <w:numId w:val="12"/>
              </w:numPr>
              <w:rPr>
                <w:lang w:val="en-IN"/>
              </w:rPr>
            </w:pPr>
            <w:r w:rsidRPr="00BC4F8D">
              <w:rPr>
                <w:lang w:val="en-IN"/>
              </w:rPr>
              <w:t xml:space="preserve">Preparation of billing schedule during initial stage of project. </w:t>
            </w:r>
          </w:p>
          <w:p w14:paraId="767EDB0F" w14:textId="35C1937E" w:rsidR="00BC4F8D" w:rsidRPr="00BC4F8D" w:rsidRDefault="00BC4F8D" w:rsidP="00BC4F8D">
            <w:pPr>
              <w:pStyle w:val="Bullets1"/>
              <w:numPr>
                <w:ilvl w:val="0"/>
                <w:numId w:val="12"/>
              </w:numPr>
              <w:rPr>
                <w:lang w:val="en-IN"/>
              </w:rPr>
            </w:pPr>
            <w:r w:rsidRPr="00BC4F8D">
              <w:rPr>
                <w:lang w:val="en-IN"/>
              </w:rPr>
              <w:t xml:space="preserve">Project Closure in terms of Final bill, submission of final documentation, settlement of extra claims if any, and hand over to operation department. </w:t>
            </w:r>
          </w:p>
          <w:p w14:paraId="7BA6B82B" w14:textId="5E441D11" w:rsidR="00BC4F8D" w:rsidRPr="00BC4F8D" w:rsidRDefault="00BC4F8D" w:rsidP="00BC4F8D">
            <w:pPr>
              <w:pStyle w:val="Bullets1"/>
              <w:numPr>
                <w:ilvl w:val="0"/>
                <w:numId w:val="12"/>
              </w:numPr>
              <w:rPr>
                <w:lang w:val="en-IN"/>
              </w:rPr>
            </w:pPr>
            <w:r w:rsidRPr="00BC4F8D">
              <w:rPr>
                <w:lang w:val="en-IN"/>
              </w:rPr>
              <w:t xml:space="preserve">Time delay and liquidated damages analysis. </w:t>
            </w:r>
          </w:p>
          <w:p w14:paraId="45F45536" w14:textId="761BFC46" w:rsidR="00BC4F8D" w:rsidRPr="00BC4F8D" w:rsidRDefault="00BC4F8D" w:rsidP="00BC4F8D">
            <w:pPr>
              <w:pStyle w:val="Bullets1"/>
              <w:numPr>
                <w:ilvl w:val="0"/>
                <w:numId w:val="12"/>
              </w:numPr>
              <w:rPr>
                <w:lang w:val="en-IN"/>
              </w:rPr>
            </w:pPr>
            <w:r w:rsidRPr="00BC4F8D">
              <w:rPr>
                <w:lang w:val="en-IN"/>
              </w:rPr>
              <w:t xml:space="preserve">To ensure proper documentation for PNG activities, and ensure compliance of company’s quality and HSE guide lines. </w:t>
            </w:r>
          </w:p>
          <w:p w14:paraId="4975E1BE" w14:textId="16DC1245" w:rsidR="00BC4F8D" w:rsidRPr="00BC4F8D" w:rsidRDefault="00BC4F8D" w:rsidP="00BC4F8D">
            <w:pPr>
              <w:pStyle w:val="Bullets1"/>
              <w:numPr>
                <w:ilvl w:val="0"/>
                <w:numId w:val="12"/>
              </w:numPr>
              <w:rPr>
                <w:lang w:val="en-IN"/>
              </w:rPr>
            </w:pPr>
            <w:r w:rsidRPr="00BC4F8D">
              <w:rPr>
                <w:lang w:val="en-IN"/>
              </w:rPr>
              <w:t xml:space="preserve">Technical assessment of PNG Potential for domestic/ commercial / Industrial segment with marketing </w:t>
            </w:r>
            <w:r w:rsidR="00470DBD">
              <w:rPr>
                <w:lang w:val="en-IN"/>
              </w:rPr>
              <w:t>departmen</w:t>
            </w:r>
            <w:r w:rsidRPr="00BC4F8D">
              <w:rPr>
                <w:lang w:val="en-IN"/>
              </w:rPr>
              <w:t xml:space="preserve">t. </w:t>
            </w:r>
          </w:p>
          <w:p w14:paraId="4A6209CB" w14:textId="3BD35ED8" w:rsidR="00BC4F8D" w:rsidRPr="00BC4F8D" w:rsidRDefault="00BC4F8D" w:rsidP="00BC4F8D">
            <w:pPr>
              <w:pStyle w:val="Bullets1"/>
              <w:numPr>
                <w:ilvl w:val="0"/>
                <w:numId w:val="12"/>
              </w:numPr>
              <w:rPr>
                <w:lang w:val="en-IN"/>
              </w:rPr>
            </w:pPr>
            <w:r w:rsidRPr="00BC4F8D">
              <w:rPr>
                <w:lang w:val="en-IN"/>
              </w:rPr>
              <w:t xml:space="preserve">Liasoning with local authorities and representing the company to government bodies, as and when needed. </w:t>
            </w:r>
          </w:p>
          <w:p w14:paraId="356D2D1B" w14:textId="3F198528" w:rsidR="00AA5F64" w:rsidRPr="006724B3" w:rsidRDefault="00AA5F64" w:rsidP="00BC4F8D">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470DBD">
        <w:trPr>
          <w:trHeight w:hRule="exact" w:val="60"/>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4F9A082B"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16D9FA08" w:rsidR="006724B3" w:rsidRPr="006724B3" w:rsidRDefault="00574DE8" w:rsidP="006724B3">
            <w:pPr>
              <w:pStyle w:val="Sections"/>
            </w:pPr>
            <w:r>
              <w:t>Required</w:t>
            </w:r>
            <w:r w:rsidRPr="006724B3">
              <w:t xml:space="preserve"> </w:t>
            </w:r>
            <w:r>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CF761C">
        <w:trPr>
          <w:trHeight w:hRule="exact" w:val="1330"/>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BFC75FC" w14:textId="77777777" w:rsidR="00BC4F8D" w:rsidRDefault="00BC4F8D" w:rsidP="00574DE8">
            <w:pPr>
              <w:pStyle w:val="Bullets1"/>
              <w:rPr>
                <w:bCs/>
                <w:lang w:val="en-IN"/>
              </w:rPr>
            </w:pPr>
            <w:r w:rsidRPr="00BC4F8D">
              <w:rPr>
                <w:bCs/>
                <w:lang w:val="en-IN"/>
              </w:rPr>
              <w:t>B.E / B.Tech. or above in Mechanical/ Electrical/ Instrumentation Engineering/ Petroleum Engineering.</w:t>
            </w:r>
          </w:p>
          <w:p w14:paraId="2110371A" w14:textId="4714A235" w:rsidR="00574DE8" w:rsidRPr="00574DE8" w:rsidRDefault="00BC4F8D" w:rsidP="00574DE8">
            <w:pPr>
              <w:pStyle w:val="Bullets1"/>
              <w:rPr>
                <w:bCs/>
                <w:lang w:val="en-IN"/>
              </w:rPr>
            </w:pPr>
            <w:r>
              <w:rPr>
                <w:bCs/>
                <w:lang w:val="en-IN"/>
              </w:rPr>
              <w:t>2</w:t>
            </w:r>
            <w:r w:rsidR="00574DE8" w:rsidRPr="00574DE8">
              <w:rPr>
                <w:bCs/>
                <w:lang w:val="en-IN"/>
              </w:rPr>
              <w:t xml:space="preserve"> years to</w:t>
            </w:r>
            <w:r w:rsidR="005E6672">
              <w:rPr>
                <w:bCs/>
                <w:lang w:val="en-IN"/>
              </w:rPr>
              <w:t xml:space="preserve"> </w:t>
            </w:r>
            <w:r w:rsidR="00674914">
              <w:rPr>
                <w:bCs/>
                <w:lang w:val="en-IN"/>
              </w:rPr>
              <w:t>5</w:t>
            </w:r>
            <w:r w:rsidR="005E6672">
              <w:rPr>
                <w:bCs/>
                <w:lang w:val="en-IN"/>
              </w:rPr>
              <w:t xml:space="preserve"> </w:t>
            </w:r>
            <w:r w:rsidR="00574DE8" w:rsidRPr="00574DE8">
              <w:rPr>
                <w:bCs/>
                <w:lang w:val="en-IN"/>
              </w:rPr>
              <w:t xml:space="preserve">years (Relevant experience) </w:t>
            </w:r>
          </w:p>
          <w:p w14:paraId="061E9C8B" w14:textId="77777777" w:rsidR="00574DE8" w:rsidRPr="00574DE8" w:rsidRDefault="00574DE8" w:rsidP="00574DE8">
            <w:pPr>
              <w:pStyle w:val="Bullets1"/>
              <w:rPr>
                <w:bCs/>
                <w:lang w:val="en-IN"/>
              </w:rPr>
            </w:pPr>
            <w:r w:rsidRPr="00574DE8">
              <w:rPr>
                <w:bCs/>
                <w:lang w:val="en-IN"/>
              </w:rPr>
              <w:t>Good communication and inter personal skills (English and Hindi - Written and verbal)</w:t>
            </w:r>
          </w:p>
          <w:p w14:paraId="7313A19D" w14:textId="3FB6839F" w:rsidR="006724B3" w:rsidRDefault="00CF761C" w:rsidP="00CF761C">
            <w:pPr>
              <w:pStyle w:val="Bullets1"/>
            </w:pPr>
            <w:r w:rsidRPr="00CF761C">
              <w:rPr>
                <w:bCs/>
                <w:lang w:val="en-IN"/>
              </w:rPr>
              <w:t>Hands-on experience in end-to-end execution, monitoring, and control of PNG projects under CGD, including pipeline laying, stakeholder coordination, compliance, billing, and project closure.</w:t>
            </w: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2050FBDA" w:rsidR="006724B3" w:rsidRPr="006724B3" w:rsidRDefault="000464FF"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342EED">
        <w:trPr>
          <w:trHeight w:hRule="exact" w:val="6830"/>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11C91001" w14:textId="77777777" w:rsidR="00342EED" w:rsidRPr="00342EED" w:rsidRDefault="00342EED" w:rsidP="00342EED">
            <w:pPr>
              <w:pStyle w:val="Bullets1"/>
              <w:numPr>
                <w:ilvl w:val="0"/>
                <w:numId w:val="0"/>
              </w:numPr>
              <w:ind w:left="170"/>
              <w:rPr>
                <w:lang w:val="en-IN"/>
              </w:rPr>
            </w:pPr>
            <w:r w:rsidRPr="00342EED">
              <w:rPr>
                <w:b/>
                <w:bCs/>
                <w:lang w:val="en-IN"/>
              </w:rPr>
              <w:t>Technical &amp; Project Management Skills:</w:t>
            </w:r>
          </w:p>
          <w:p w14:paraId="6D134B35" w14:textId="77777777" w:rsidR="00342EED" w:rsidRPr="00342EED" w:rsidRDefault="00342EED" w:rsidP="00342EED">
            <w:pPr>
              <w:pStyle w:val="Bullets1"/>
              <w:numPr>
                <w:ilvl w:val="0"/>
                <w:numId w:val="0"/>
              </w:numPr>
              <w:ind w:left="170"/>
              <w:rPr>
                <w:lang w:val="en-IN"/>
              </w:rPr>
            </w:pPr>
          </w:p>
          <w:p w14:paraId="6977A7E4" w14:textId="77777777" w:rsidR="00342EED" w:rsidRPr="00342EED" w:rsidRDefault="00342EED" w:rsidP="00342EED">
            <w:pPr>
              <w:pStyle w:val="Bullets1"/>
              <w:numPr>
                <w:ilvl w:val="0"/>
                <w:numId w:val="13"/>
              </w:numPr>
              <w:rPr>
                <w:lang w:val="en-IN"/>
              </w:rPr>
            </w:pPr>
            <w:r w:rsidRPr="00342EED">
              <w:rPr>
                <w:lang w:val="en-IN"/>
              </w:rPr>
              <w:t>Project Execution &amp; Control (PNG/MDPE)</w:t>
            </w:r>
          </w:p>
          <w:p w14:paraId="2E70B224" w14:textId="77777777" w:rsidR="00342EED" w:rsidRPr="00342EED" w:rsidRDefault="00342EED" w:rsidP="00342EED">
            <w:pPr>
              <w:pStyle w:val="Bullets1"/>
              <w:numPr>
                <w:ilvl w:val="0"/>
                <w:numId w:val="13"/>
              </w:numPr>
              <w:rPr>
                <w:lang w:val="en-IN"/>
              </w:rPr>
            </w:pPr>
            <w:r w:rsidRPr="00342EED">
              <w:rPr>
                <w:lang w:val="en-IN"/>
              </w:rPr>
              <w:t>City Gas Distribution (CGD) Projects</w:t>
            </w:r>
          </w:p>
          <w:p w14:paraId="346EE087" w14:textId="77777777" w:rsidR="00342EED" w:rsidRPr="00342EED" w:rsidRDefault="00342EED" w:rsidP="00342EED">
            <w:pPr>
              <w:pStyle w:val="Bullets1"/>
              <w:numPr>
                <w:ilvl w:val="0"/>
                <w:numId w:val="13"/>
              </w:numPr>
              <w:rPr>
                <w:lang w:val="en-IN"/>
              </w:rPr>
            </w:pPr>
            <w:r w:rsidRPr="00342EED">
              <w:rPr>
                <w:lang w:val="en-IN"/>
              </w:rPr>
              <w:t>Contract Management &amp; Review</w:t>
            </w:r>
          </w:p>
          <w:p w14:paraId="1CA85F88" w14:textId="77777777" w:rsidR="00342EED" w:rsidRPr="00342EED" w:rsidRDefault="00342EED" w:rsidP="00342EED">
            <w:pPr>
              <w:pStyle w:val="Bullets1"/>
              <w:numPr>
                <w:ilvl w:val="0"/>
                <w:numId w:val="13"/>
              </w:numPr>
              <w:rPr>
                <w:lang w:val="en-IN"/>
              </w:rPr>
            </w:pPr>
            <w:r w:rsidRPr="00342EED">
              <w:rPr>
                <w:lang w:val="en-IN"/>
              </w:rPr>
              <w:t>Time, Cost &amp; Quality Management</w:t>
            </w:r>
          </w:p>
          <w:p w14:paraId="026598A3" w14:textId="77777777" w:rsidR="00342EED" w:rsidRPr="00342EED" w:rsidRDefault="00342EED" w:rsidP="00342EED">
            <w:pPr>
              <w:pStyle w:val="Bullets1"/>
              <w:numPr>
                <w:ilvl w:val="0"/>
                <w:numId w:val="13"/>
              </w:numPr>
              <w:rPr>
                <w:lang w:val="en-IN"/>
              </w:rPr>
            </w:pPr>
            <w:r w:rsidRPr="00342EED">
              <w:rPr>
                <w:lang w:val="en-IN"/>
              </w:rPr>
              <w:t>Engineering Documentation &amp; Audits</w:t>
            </w:r>
          </w:p>
          <w:p w14:paraId="0E9D497C" w14:textId="77777777" w:rsidR="00342EED" w:rsidRPr="00342EED" w:rsidRDefault="00342EED" w:rsidP="00342EED">
            <w:pPr>
              <w:pStyle w:val="Bullets1"/>
              <w:numPr>
                <w:ilvl w:val="0"/>
                <w:numId w:val="13"/>
              </w:numPr>
              <w:rPr>
                <w:lang w:val="en-IN"/>
              </w:rPr>
            </w:pPr>
            <w:r w:rsidRPr="00342EED">
              <w:rPr>
                <w:lang w:val="en-IN"/>
              </w:rPr>
              <w:t>Billing &amp; Invoice Processing</w:t>
            </w:r>
          </w:p>
          <w:p w14:paraId="4318CA3A" w14:textId="77777777" w:rsidR="00342EED" w:rsidRPr="00342EED" w:rsidRDefault="00342EED" w:rsidP="00342EED">
            <w:pPr>
              <w:pStyle w:val="Bullets1"/>
              <w:numPr>
                <w:ilvl w:val="0"/>
                <w:numId w:val="13"/>
              </w:numPr>
              <w:rPr>
                <w:lang w:val="en-IN"/>
              </w:rPr>
            </w:pPr>
            <w:r w:rsidRPr="00342EED">
              <w:rPr>
                <w:lang w:val="en-IN"/>
              </w:rPr>
              <w:t>Project Closure &amp; Handover</w:t>
            </w:r>
          </w:p>
          <w:p w14:paraId="2912FC0C" w14:textId="77777777" w:rsidR="00342EED" w:rsidRPr="00342EED" w:rsidRDefault="00342EED" w:rsidP="00342EED">
            <w:pPr>
              <w:pStyle w:val="Bullets1"/>
              <w:numPr>
                <w:ilvl w:val="0"/>
                <w:numId w:val="13"/>
              </w:numPr>
              <w:rPr>
                <w:lang w:val="en-IN"/>
              </w:rPr>
            </w:pPr>
            <w:r w:rsidRPr="00342EED">
              <w:rPr>
                <w:lang w:val="en-IN"/>
              </w:rPr>
              <w:t>Delay &amp; Liquidated Damages Analysis</w:t>
            </w:r>
          </w:p>
          <w:p w14:paraId="585C1E31" w14:textId="77777777" w:rsidR="00342EED" w:rsidRPr="00342EED" w:rsidRDefault="00342EED" w:rsidP="00342EED">
            <w:pPr>
              <w:pStyle w:val="Bullets1"/>
              <w:numPr>
                <w:ilvl w:val="0"/>
                <w:numId w:val="13"/>
              </w:numPr>
              <w:rPr>
                <w:lang w:val="en-IN"/>
              </w:rPr>
            </w:pPr>
            <w:r w:rsidRPr="00342EED">
              <w:rPr>
                <w:lang w:val="en-IN"/>
              </w:rPr>
              <w:t>Technical Feasibility Assessment (Domestic/Commercial/Industrial PNG)</w:t>
            </w:r>
          </w:p>
          <w:p w14:paraId="66CC28D9" w14:textId="77777777" w:rsidR="00342EED" w:rsidRDefault="00342EED" w:rsidP="00342EED">
            <w:pPr>
              <w:pStyle w:val="Bullets1"/>
              <w:numPr>
                <w:ilvl w:val="0"/>
                <w:numId w:val="0"/>
              </w:numPr>
              <w:ind w:left="170"/>
              <w:rPr>
                <w:b/>
                <w:bCs/>
                <w:lang w:val="en-IN"/>
              </w:rPr>
            </w:pPr>
          </w:p>
          <w:p w14:paraId="29FD0B5F" w14:textId="6034DB41" w:rsidR="00342EED" w:rsidRDefault="00342EED" w:rsidP="00342EED">
            <w:pPr>
              <w:pStyle w:val="Bullets1"/>
              <w:numPr>
                <w:ilvl w:val="0"/>
                <w:numId w:val="0"/>
              </w:numPr>
              <w:ind w:left="170"/>
              <w:rPr>
                <w:b/>
                <w:bCs/>
                <w:lang w:val="en-IN"/>
              </w:rPr>
            </w:pPr>
            <w:r>
              <w:rPr>
                <w:b/>
                <w:bCs/>
                <w:lang w:val="en-IN"/>
              </w:rPr>
              <w:t>C</w:t>
            </w:r>
            <w:r w:rsidRPr="00342EED">
              <w:rPr>
                <w:b/>
                <w:bCs/>
                <w:lang w:val="en-IN"/>
              </w:rPr>
              <w:t>oordination &amp; Stakeholder Management:</w:t>
            </w:r>
          </w:p>
          <w:p w14:paraId="01DB9E75" w14:textId="77777777" w:rsidR="00342EED" w:rsidRPr="00342EED" w:rsidRDefault="00342EED" w:rsidP="00342EED">
            <w:pPr>
              <w:pStyle w:val="Bullets1"/>
              <w:numPr>
                <w:ilvl w:val="0"/>
                <w:numId w:val="0"/>
              </w:numPr>
              <w:ind w:left="170"/>
              <w:rPr>
                <w:lang w:val="en-IN"/>
              </w:rPr>
            </w:pPr>
          </w:p>
          <w:p w14:paraId="6BAA1174" w14:textId="77777777" w:rsidR="00342EED" w:rsidRPr="00342EED" w:rsidRDefault="00342EED" w:rsidP="00342EED">
            <w:pPr>
              <w:pStyle w:val="Bullets1"/>
              <w:numPr>
                <w:ilvl w:val="0"/>
                <w:numId w:val="14"/>
              </w:numPr>
              <w:rPr>
                <w:lang w:val="en-IN"/>
              </w:rPr>
            </w:pPr>
            <w:r w:rsidRPr="00342EED">
              <w:rPr>
                <w:lang w:val="en-IN"/>
              </w:rPr>
              <w:t>Vendor &amp; Contractor Coordination (EPC, PMC, TPI)</w:t>
            </w:r>
          </w:p>
          <w:p w14:paraId="766C7617" w14:textId="77777777" w:rsidR="00342EED" w:rsidRPr="00342EED" w:rsidRDefault="00342EED" w:rsidP="00342EED">
            <w:pPr>
              <w:pStyle w:val="Bullets1"/>
              <w:numPr>
                <w:ilvl w:val="0"/>
                <w:numId w:val="14"/>
              </w:numPr>
              <w:rPr>
                <w:lang w:val="en-IN"/>
              </w:rPr>
            </w:pPr>
            <w:r w:rsidRPr="00342EED">
              <w:rPr>
                <w:lang w:val="en-IN"/>
              </w:rPr>
              <w:t>Interdepartmental Communication</w:t>
            </w:r>
          </w:p>
          <w:p w14:paraId="39FB4060" w14:textId="77777777" w:rsidR="00342EED" w:rsidRPr="00342EED" w:rsidRDefault="00342EED" w:rsidP="00342EED">
            <w:pPr>
              <w:pStyle w:val="Bullets1"/>
              <w:numPr>
                <w:ilvl w:val="0"/>
                <w:numId w:val="14"/>
              </w:numPr>
              <w:rPr>
                <w:lang w:val="en-IN"/>
              </w:rPr>
            </w:pPr>
            <w:r w:rsidRPr="00342EED">
              <w:rPr>
                <w:lang w:val="en-IN"/>
              </w:rPr>
              <w:t>Liaison with Government &amp; Statutory Bodies</w:t>
            </w:r>
          </w:p>
          <w:p w14:paraId="76E16BA1" w14:textId="77777777" w:rsidR="00342EED" w:rsidRPr="00342EED" w:rsidRDefault="00342EED" w:rsidP="00342EED">
            <w:pPr>
              <w:pStyle w:val="Bullets1"/>
              <w:numPr>
                <w:ilvl w:val="0"/>
                <w:numId w:val="14"/>
              </w:numPr>
              <w:rPr>
                <w:lang w:val="en-IN"/>
              </w:rPr>
            </w:pPr>
            <w:r w:rsidRPr="00342EED">
              <w:rPr>
                <w:lang w:val="en-IN"/>
              </w:rPr>
              <w:t>Statutory Permissions &amp; Compliance</w:t>
            </w:r>
          </w:p>
          <w:p w14:paraId="40EAE7A4" w14:textId="77777777" w:rsidR="00342EED" w:rsidRDefault="00342EED" w:rsidP="00342EED">
            <w:pPr>
              <w:pStyle w:val="Bullets1"/>
              <w:numPr>
                <w:ilvl w:val="0"/>
                <w:numId w:val="14"/>
              </w:numPr>
              <w:rPr>
                <w:lang w:val="en-IN"/>
              </w:rPr>
            </w:pPr>
            <w:r w:rsidRPr="00342EED">
              <w:rPr>
                <w:lang w:val="en-IN"/>
              </w:rPr>
              <w:t>Team Collaboration &amp; Cross-functional Coordination</w:t>
            </w:r>
          </w:p>
          <w:p w14:paraId="654F86E3" w14:textId="77777777" w:rsidR="00342EED" w:rsidRPr="00342EED" w:rsidRDefault="00342EED" w:rsidP="00342EED">
            <w:pPr>
              <w:pStyle w:val="Bullets1"/>
              <w:numPr>
                <w:ilvl w:val="0"/>
                <w:numId w:val="0"/>
              </w:numPr>
              <w:ind w:left="170"/>
              <w:rPr>
                <w:lang w:val="en-IN"/>
              </w:rPr>
            </w:pPr>
          </w:p>
          <w:p w14:paraId="73DCE3D6" w14:textId="77777777" w:rsidR="00342EED" w:rsidRDefault="00342EED" w:rsidP="00342EED">
            <w:pPr>
              <w:pStyle w:val="Bullets1"/>
              <w:numPr>
                <w:ilvl w:val="0"/>
                <w:numId w:val="0"/>
              </w:numPr>
              <w:ind w:left="170"/>
              <w:rPr>
                <w:b/>
                <w:bCs/>
                <w:lang w:val="en-IN"/>
              </w:rPr>
            </w:pPr>
            <w:r w:rsidRPr="00342EED">
              <w:rPr>
                <w:b/>
                <w:bCs/>
                <w:lang w:val="en-IN"/>
              </w:rPr>
              <w:t>Soft Skills &amp; Tools:</w:t>
            </w:r>
          </w:p>
          <w:p w14:paraId="338F7EE4" w14:textId="77777777" w:rsidR="00342EED" w:rsidRPr="00342EED" w:rsidRDefault="00342EED" w:rsidP="00342EED">
            <w:pPr>
              <w:pStyle w:val="Bullets1"/>
              <w:numPr>
                <w:ilvl w:val="0"/>
                <w:numId w:val="0"/>
              </w:numPr>
              <w:ind w:left="170"/>
              <w:rPr>
                <w:lang w:val="en-IN"/>
              </w:rPr>
            </w:pPr>
          </w:p>
          <w:p w14:paraId="7C1D6FD7" w14:textId="6886DEAF" w:rsidR="00342EED" w:rsidRPr="00342EED" w:rsidRDefault="00342EED" w:rsidP="00342EED">
            <w:pPr>
              <w:pStyle w:val="Bullets1"/>
              <w:numPr>
                <w:ilvl w:val="0"/>
                <w:numId w:val="15"/>
              </w:numPr>
              <w:rPr>
                <w:lang w:val="en-IN"/>
              </w:rPr>
            </w:pPr>
            <w:r w:rsidRPr="00342EED">
              <w:rPr>
                <w:lang w:val="en-IN"/>
              </w:rPr>
              <w:t>Problem Solving</w:t>
            </w:r>
          </w:p>
          <w:p w14:paraId="105888EA" w14:textId="77777777" w:rsidR="00342EED" w:rsidRPr="00342EED" w:rsidRDefault="00342EED" w:rsidP="00342EED">
            <w:pPr>
              <w:pStyle w:val="Bullets1"/>
              <w:numPr>
                <w:ilvl w:val="0"/>
                <w:numId w:val="15"/>
              </w:numPr>
              <w:rPr>
                <w:lang w:val="en-IN"/>
              </w:rPr>
            </w:pPr>
            <w:r w:rsidRPr="00342EED">
              <w:rPr>
                <w:lang w:val="en-IN"/>
              </w:rPr>
              <w:t>Strategic Planning &amp; Execution</w:t>
            </w:r>
          </w:p>
          <w:p w14:paraId="2F892B96" w14:textId="77777777" w:rsidR="00342EED" w:rsidRPr="00342EED" w:rsidRDefault="00342EED" w:rsidP="00342EED">
            <w:pPr>
              <w:pStyle w:val="Bullets1"/>
              <w:numPr>
                <w:ilvl w:val="0"/>
                <w:numId w:val="15"/>
              </w:numPr>
              <w:rPr>
                <w:lang w:val="en-IN"/>
              </w:rPr>
            </w:pPr>
            <w:r w:rsidRPr="00342EED">
              <w:rPr>
                <w:lang w:val="en-IN"/>
              </w:rPr>
              <w:t>Communication &amp; Negotiation</w:t>
            </w:r>
          </w:p>
          <w:p w14:paraId="3C59E445" w14:textId="43E34DC2" w:rsidR="00342EED" w:rsidRPr="00342EED" w:rsidRDefault="00342EED" w:rsidP="00342EED">
            <w:pPr>
              <w:pStyle w:val="Bullets1"/>
              <w:numPr>
                <w:ilvl w:val="0"/>
                <w:numId w:val="15"/>
              </w:numPr>
              <w:rPr>
                <w:lang w:val="en-IN"/>
              </w:rPr>
            </w:pPr>
            <w:r w:rsidRPr="00342EED">
              <w:rPr>
                <w:lang w:val="en-IN"/>
              </w:rPr>
              <w:t xml:space="preserve">MS Project / MS Excel </w:t>
            </w:r>
          </w:p>
          <w:p w14:paraId="5F970F8B" w14:textId="77777777" w:rsidR="00342EED" w:rsidRPr="00342EED" w:rsidRDefault="00342EED" w:rsidP="00342EED">
            <w:pPr>
              <w:pStyle w:val="Bullets1"/>
              <w:numPr>
                <w:ilvl w:val="0"/>
                <w:numId w:val="15"/>
              </w:numPr>
              <w:rPr>
                <w:lang w:val="en-IN"/>
              </w:rPr>
            </w:pPr>
            <w:r w:rsidRPr="00342EED">
              <w:rPr>
                <w:lang w:val="en-IN"/>
              </w:rPr>
              <w:t>Continuous Improvement Initiatives</w:t>
            </w:r>
          </w:p>
          <w:p w14:paraId="744D615E" w14:textId="1B21B87B" w:rsidR="006724B3" w:rsidRPr="006724B3" w:rsidRDefault="006724B3" w:rsidP="00342EED">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66A514A6"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99861" w14:textId="77777777" w:rsidR="00273C88" w:rsidRDefault="00273C88" w:rsidP="009E1958">
      <w:pPr>
        <w:spacing w:after="0" w:line="240" w:lineRule="auto"/>
      </w:pPr>
      <w:r>
        <w:separator/>
      </w:r>
    </w:p>
  </w:endnote>
  <w:endnote w:type="continuationSeparator" w:id="0">
    <w:p w14:paraId="7E891E12" w14:textId="77777777" w:rsidR="00273C88" w:rsidRDefault="00273C88"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1EE76" w14:textId="77777777" w:rsidR="00273C88" w:rsidRDefault="00273C88" w:rsidP="009E1958">
      <w:pPr>
        <w:spacing w:after="0" w:line="240" w:lineRule="auto"/>
      </w:pPr>
      <w:r>
        <w:separator/>
      </w:r>
    </w:p>
  </w:footnote>
  <w:footnote w:type="continuationSeparator" w:id="0">
    <w:p w14:paraId="734A6618" w14:textId="77777777" w:rsidR="00273C88" w:rsidRDefault="00273C88"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A4715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82230"/>
    <w:multiLevelType w:val="multilevel"/>
    <w:tmpl w:val="9D54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C5461"/>
    <w:multiLevelType w:val="multilevel"/>
    <w:tmpl w:val="C674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7" w15:restartNumberingAfterBreak="0">
    <w:nsid w:val="339172A6"/>
    <w:multiLevelType w:val="multilevel"/>
    <w:tmpl w:val="2452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B3E93"/>
    <w:multiLevelType w:val="hybridMultilevel"/>
    <w:tmpl w:val="A78C2A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4717182"/>
    <w:multiLevelType w:val="multilevel"/>
    <w:tmpl w:val="D63A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B0043F"/>
    <w:multiLevelType w:val="hybridMultilevel"/>
    <w:tmpl w:val="3C3E90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4ED0561E"/>
    <w:multiLevelType w:val="multilevel"/>
    <w:tmpl w:val="F6BC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50450"/>
    <w:multiLevelType w:val="multilevel"/>
    <w:tmpl w:val="2520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E55BEA"/>
    <w:multiLevelType w:val="hybridMultilevel"/>
    <w:tmpl w:val="461882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B7458B5"/>
    <w:multiLevelType w:val="hybridMultilevel"/>
    <w:tmpl w:val="A7E0B9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33098503">
    <w:abstractNumId w:val="2"/>
  </w:num>
  <w:num w:numId="2" w16cid:durableId="1736078017">
    <w:abstractNumId w:val="6"/>
  </w:num>
  <w:num w:numId="3" w16cid:durableId="1463764235">
    <w:abstractNumId w:val="4"/>
  </w:num>
  <w:num w:numId="4" w16cid:durableId="301621207">
    <w:abstractNumId w:val="3"/>
  </w:num>
  <w:num w:numId="5" w16cid:durableId="1721008081">
    <w:abstractNumId w:val="10"/>
  </w:num>
  <w:num w:numId="6" w16cid:durableId="1580209817">
    <w:abstractNumId w:val="14"/>
  </w:num>
  <w:num w:numId="7" w16cid:durableId="883063293">
    <w:abstractNumId w:val="5"/>
  </w:num>
  <w:num w:numId="8" w16cid:durableId="697973120">
    <w:abstractNumId w:val="9"/>
  </w:num>
  <w:num w:numId="9" w16cid:durableId="1667047701">
    <w:abstractNumId w:val="7"/>
  </w:num>
  <w:num w:numId="10" w16cid:durableId="439644857">
    <w:abstractNumId w:val="0"/>
  </w:num>
  <w:num w:numId="11" w16cid:durableId="1289050158">
    <w:abstractNumId w:val="8"/>
  </w:num>
  <w:num w:numId="12" w16cid:durableId="1439056522">
    <w:abstractNumId w:val="13"/>
  </w:num>
  <w:num w:numId="13" w16cid:durableId="2121144743">
    <w:abstractNumId w:val="1"/>
  </w:num>
  <w:num w:numId="14" w16cid:durableId="1707101208">
    <w:abstractNumId w:val="12"/>
  </w:num>
  <w:num w:numId="15" w16cid:durableId="8656017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12DF2"/>
    <w:rsid w:val="000464FF"/>
    <w:rsid w:val="00076191"/>
    <w:rsid w:val="0009616C"/>
    <w:rsid w:val="000F2463"/>
    <w:rsid w:val="001054B9"/>
    <w:rsid w:val="0012255F"/>
    <w:rsid w:val="001428D2"/>
    <w:rsid w:val="001444B1"/>
    <w:rsid w:val="0016110B"/>
    <w:rsid w:val="002111A2"/>
    <w:rsid w:val="00242C63"/>
    <w:rsid w:val="00266D91"/>
    <w:rsid w:val="00273C88"/>
    <w:rsid w:val="00296B41"/>
    <w:rsid w:val="002E1F7C"/>
    <w:rsid w:val="00335AA2"/>
    <w:rsid w:val="00342EED"/>
    <w:rsid w:val="0038371C"/>
    <w:rsid w:val="00397BD4"/>
    <w:rsid w:val="003A6450"/>
    <w:rsid w:val="00433D35"/>
    <w:rsid w:val="00470DBD"/>
    <w:rsid w:val="00473D66"/>
    <w:rsid w:val="00483AD5"/>
    <w:rsid w:val="004C5E32"/>
    <w:rsid w:val="004E28D6"/>
    <w:rsid w:val="005068CD"/>
    <w:rsid w:val="00537FF9"/>
    <w:rsid w:val="00574DE8"/>
    <w:rsid w:val="005828EA"/>
    <w:rsid w:val="005C17EB"/>
    <w:rsid w:val="005E5EA3"/>
    <w:rsid w:val="005E6672"/>
    <w:rsid w:val="00614A23"/>
    <w:rsid w:val="006507EA"/>
    <w:rsid w:val="00661590"/>
    <w:rsid w:val="006724B3"/>
    <w:rsid w:val="00674914"/>
    <w:rsid w:val="007138F9"/>
    <w:rsid w:val="0072031E"/>
    <w:rsid w:val="00736BB5"/>
    <w:rsid w:val="00741085"/>
    <w:rsid w:val="007C36A3"/>
    <w:rsid w:val="00813791"/>
    <w:rsid w:val="008B2CB8"/>
    <w:rsid w:val="00904816"/>
    <w:rsid w:val="00937536"/>
    <w:rsid w:val="00947498"/>
    <w:rsid w:val="00963BC6"/>
    <w:rsid w:val="0098021B"/>
    <w:rsid w:val="009B7514"/>
    <w:rsid w:val="009C3C1A"/>
    <w:rsid w:val="009D1C14"/>
    <w:rsid w:val="009E1958"/>
    <w:rsid w:val="00A476C7"/>
    <w:rsid w:val="00A8739E"/>
    <w:rsid w:val="00AA5F64"/>
    <w:rsid w:val="00AA6694"/>
    <w:rsid w:val="00AC4633"/>
    <w:rsid w:val="00AD5BC4"/>
    <w:rsid w:val="00AE7B97"/>
    <w:rsid w:val="00B66DDA"/>
    <w:rsid w:val="00B92039"/>
    <w:rsid w:val="00BC4F8D"/>
    <w:rsid w:val="00BD401A"/>
    <w:rsid w:val="00BE113A"/>
    <w:rsid w:val="00C104BD"/>
    <w:rsid w:val="00C25515"/>
    <w:rsid w:val="00C319A4"/>
    <w:rsid w:val="00C43649"/>
    <w:rsid w:val="00C57487"/>
    <w:rsid w:val="00C64714"/>
    <w:rsid w:val="00C90E32"/>
    <w:rsid w:val="00CF761C"/>
    <w:rsid w:val="00D23863"/>
    <w:rsid w:val="00D3487A"/>
    <w:rsid w:val="00D75697"/>
    <w:rsid w:val="00D93173"/>
    <w:rsid w:val="00D933B2"/>
    <w:rsid w:val="00DB22EF"/>
    <w:rsid w:val="00EC525F"/>
    <w:rsid w:val="00ED2B1B"/>
    <w:rsid w:val="00F20AAE"/>
    <w:rsid w:val="00F41BC9"/>
    <w:rsid w:val="00F63AA3"/>
    <w:rsid w:val="00FC0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93014505">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275253460">
      <w:bodyDiv w:val="1"/>
      <w:marLeft w:val="0"/>
      <w:marRight w:val="0"/>
      <w:marTop w:val="0"/>
      <w:marBottom w:val="0"/>
      <w:divBdr>
        <w:top w:val="none" w:sz="0" w:space="0" w:color="auto"/>
        <w:left w:val="none" w:sz="0" w:space="0" w:color="auto"/>
        <w:bottom w:val="none" w:sz="0" w:space="0" w:color="auto"/>
        <w:right w:val="none" w:sz="0" w:space="0" w:color="auto"/>
      </w:divBdr>
    </w:div>
    <w:div w:id="492062293">
      <w:bodyDiv w:val="1"/>
      <w:marLeft w:val="0"/>
      <w:marRight w:val="0"/>
      <w:marTop w:val="0"/>
      <w:marBottom w:val="0"/>
      <w:divBdr>
        <w:top w:val="none" w:sz="0" w:space="0" w:color="auto"/>
        <w:left w:val="none" w:sz="0" w:space="0" w:color="auto"/>
        <w:bottom w:val="none" w:sz="0" w:space="0" w:color="auto"/>
        <w:right w:val="none" w:sz="0" w:space="0" w:color="auto"/>
      </w:divBdr>
    </w:div>
    <w:div w:id="522521040">
      <w:bodyDiv w:val="1"/>
      <w:marLeft w:val="0"/>
      <w:marRight w:val="0"/>
      <w:marTop w:val="0"/>
      <w:marBottom w:val="0"/>
      <w:divBdr>
        <w:top w:val="none" w:sz="0" w:space="0" w:color="auto"/>
        <w:left w:val="none" w:sz="0" w:space="0" w:color="auto"/>
        <w:bottom w:val="none" w:sz="0" w:space="0" w:color="auto"/>
        <w:right w:val="none" w:sz="0" w:space="0" w:color="auto"/>
      </w:divBdr>
    </w:div>
    <w:div w:id="534196048">
      <w:bodyDiv w:val="1"/>
      <w:marLeft w:val="0"/>
      <w:marRight w:val="0"/>
      <w:marTop w:val="0"/>
      <w:marBottom w:val="0"/>
      <w:divBdr>
        <w:top w:val="none" w:sz="0" w:space="0" w:color="auto"/>
        <w:left w:val="none" w:sz="0" w:space="0" w:color="auto"/>
        <w:bottom w:val="none" w:sz="0" w:space="0" w:color="auto"/>
        <w:right w:val="none" w:sz="0" w:space="0" w:color="auto"/>
      </w:divBdr>
    </w:div>
    <w:div w:id="537744354">
      <w:bodyDiv w:val="1"/>
      <w:marLeft w:val="0"/>
      <w:marRight w:val="0"/>
      <w:marTop w:val="0"/>
      <w:marBottom w:val="0"/>
      <w:divBdr>
        <w:top w:val="none" w:sz="0" w:space="0" w:color="auto"/>
        <w:left w:val="none" w:sz="0" w:space="0" w:color="auto"/>
        <w:bottom w:val="none" w:sz="0" w:space="0" w:color="auto"/>
        <w:right w:val="none" w:sz="0" w:space="0" w:color="auto"/>
      </w:divBdr>
    </w:div>
    <w:div w:id="607005052">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792330426">
      <w:bodyDiv w:val="1"/>
      <w:marLeft w:val="0"/>
      <w:marRight w:val="0"/>
      <w:marTop w:val="0"/>
      <w:marBottom w:val="0"/>
      <w:divBdr>
        <w:top w:val="none" w:sz="0" w:space="0" w:color="auto"/>
        <w:left w:val="none" w:sz="0" w:space="0" w:color="auto"/>
        <w:bottom w:val="none" w:sz="0" w:space="0" w:color="auto"/>
        <w:right w:val="none" w:sz="0" w:space="0" w:color="auto"/>
      </w:divBdr>
    </w:div>
    <w:div w:id="919481723">
      <w:bodyDiv w:val="1"/>
      <w:marLeft w:val="0"/>
      <w:marRight w:val="0"/>
      <w:marTop w:val="0"/>
      <w:marBottom w:val="0"/>
      <w:divBdr>
        <w:top w:val="none" w:sz="0" w:space="0" w:color="auto"/>
        <w:left w:val="none" w:sz="0" w:space="0" w:color="auto"/>
        <w:bottom w:val="none" w:sz="0" w:space="0" w:color="auto"/>
        <w:right w:val="none" w:sz="0" w:space="0" w:color="auto"/>
      </w:divBdr>
    </w:div>
    <w:div w:id="933585657">
      <w:bodyDiv w:val="1"/>
      <w:marLeft w:val="0"/>
      <w:marRight w:val="0"/>
      <w:marTop w:val="0"/>
      <w:marBottom w:val="0"/>
      <w:divBdr>
        <w:top w:val="none" w:sz="0" w:space="0" w:color="auto"/>
        <w:left w:val="none" w:sz="0" w:space="0" w:color="auto"/>
        <w:bottom w:val="none" w:sz="0" w:space="0" w:color="auto"/>
        <w:right w:val="none" w:sz="0" w:space="0" w:color="auto"/>
      </w:divBdr>
    </w:div>
    <w:div w:id="1014527393">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74146048">
      <w:bodyDiv w:val="1"/>
      <w:marLeft w:val="0"/>
      <w:marRight w:val="0"/>
      <w:marTop w:val="0"/>
      <w:marBottom w:val="0"/>
      <w:divBdr>
        <w:top w:val="none" w:sz="0" w:space="0" w:color="auto"/>
        <w:left w:val="none" w:sz="0" w:space="0" w:color="auto"/>
        <w:bottom w:val="none" w:sz="0" w:space="0" w:color="auto"/>
        <w:right w:val="none" w:sz="0" w:space="0" w:color="auto"/>
      </w:divBdr>
    </w:div>
    <w:div w:id="1209220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7189">
          <w:marLeft w:val="0"/>
          <w:marRight w:val="0"/>
          <w:marTop w:val="0"/>
          <w:marBottom w:val="0"/>
          <w:divBdr>
            <w:top w:val="none" w:sz="0" w:space="0" w:color="auto"/>
            <w:left w:val="none" w:sz="0" w:space="0" w:color="auto"/>
            <w:bottom w:val="none" w:sz="0" w:space="0" w:color="auto"/>
            <w:right w:val="none" w:sz="0" w:space="0" w:color="auto"/>
          </w:divBdr>
          <w:divsChild>
            <w:div w:id="924725257">
              <w:marLeft w:val="0"/>
              <w:marRight w:val="0"/>
              <w:marTop w:val="0"/>
              <w:marBottom w:val="0"/>
              <w:divBdr>
                <w:top w:val="none" w:sz="0" w:space="0" w:color="auto"/>
                <w:left w:val="none" w:sz="0" w:space="0" w:color="auto"/>
                <w:bottom w:val="none" w:sz="0" w:space="0" w:color="auto"/>
                <w:right w:val="none" w:sz="0" w:space="0" w:color="auto"/>
              </w:divBdr>
              <w:divsChild>
                <w:div w:id="1190559596">
                  <w:marLeft w:val="0"/>
                  <w:marRight w:val="0"/>
                  <w:marTop w:val="0"/>
                  <w:marBottom w:val="0"/>
                  <w:divBdr>
                    <w:top w:val="none" w:sz="0" w:space="0" w:color="auto"/>
                    <w:left w:val="none" w:sz="0" w:space="0" w:color="auto"/>
                    <w:bottom w:val="none" w:sz="0" w:space="0" w:color="auto"/>
                    <w:right w:val="none" w:sz="0" w:space="0" w:color="auto"/>
                  </w:divBdr>
                  <w:divsChild>
                    <w:div w:id="1485078135">
                      <w:marLeft w:val="0"/>
                      <w:marRight w:val="0"/>
                      <w:marTop w:val="0"/>
                      <w:marBottom w:val="0"/>
                      <w:divBdr>
                        <w:top w:val="none" w:sz="0" w:space="0" w:color="auto"/>
                        <w:left w:val="none" w:sz="0" w:space="0" w:color="auto"/>
                        <w:bottom w:val="none" w:sz="0" w:space="0" w:color="auto"/>
                        <w:right w:val="none" w:sz="0" w:space="0" w:color="auto"/>
                      </w:divBdr>
                      <w:divsChild>
                        <w:div w:id="2004621833">
                          <w:marLeft w:val="0"/>
                          <w:marRight w:val="0"/>
                          <w:marTop w:val="0"/>
                          <w:marBottom w:val="0"/>
                          <w:divBdr>
                            <w:top w:val="none" w:sz="0" w:space="0" w:color="auto"/>
                            <w:left w:val="none" w:sz="0" w:space="0" w:color="auto"/>
                            <w:bottom w:val="none" w:sz="0" w:space="0" w:color="auto"/>
                            <w:right w:val="none" w:sz="0" w:space="0" w:color="auto"/>
                          </w:divBdr>
                          <w:divsChild>
                            <w:div w:id="1231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21666">
                  <w:marLeft w:val="0"/>
                  <w:marRight w:val="0"/>
                  <w:marTop w:val="0"/>
                  <w:marBottom w:val="0"/>
                  <w:divBdr>
                    <w:top w:val="none" w:sz="0" w:space="0" w:color="auto"/>
                    <w:left w:val="none" w:sz="0" w:space="0" w:color="auto"/>
                    <w:bottom w:val="none" w:sz="0" w:space="0" w:color="auto"/>
                    <w:right w:val="none" w:sz="0" w:space="0" w:color="auto"/>
                  </w:divBdr>
                  <w:divsChild>
                    <w:div w:id="3219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386758636">
      <w:bodyDiv w:val="1"/>
      <w:marLeft w:val="0"/>
      <w:marRight w:val="0"/>
      <w:marTop w:val="0"/>
      <w:marBottom w:val="0"/>
      <w:divBdr>
        <w:top w:val="none" w:sz="0" w:space="0" w:color="auto"/>
        <w:left w:val="none" w:sz="0" w:space="0" w:color="auto"/>
        <w:bottom w:val="none" w:sz="0" w:space="0" w:color="auto"/>
        <w:right w:val="none" w:sz="0" w:space="0" w:color="auto"/>
      </w:divBdr>
    </w:div>
    <w:div w:id="1386834067">
      <w:bodyDiv w:val="1"/>
      <w:marLeft w:val="0"/>
      <w:marRight w:val="0"/>
      <w:marTop w:val="0"/>
      <w:marBottom w:val="0"/>
      <w:divBdr>
        <w:top w:val="none" w:sz="0" w:space="0" w:color="auto"/>
        <w:left w:val="none" w:sz="0" w:space="0" w:color="auto"/>
        <w:bottom w:val="none" w:sz="0" w:space="0" w:color="auto"/>
        <w:right w:val="none" w:sz="0" w:space="0" w:color="auto"/>
      </w:divBdr>
    </w:div>
    <w:div w:id="1390836508">
      <w:bodyDiv w:val="1"/>
      <w:marLeft w:val="0"/>
      <w:marRight w:val="0"/>
      <w:marTop w:val="0"/>
      <w:marBottom w:val="0"/>
      <w:divBdr>
        <w:top w:val="none" w:sz="0" w:space="0" w:color="auto"/>
        <w:left w:val="none" w:sz="0" w:space="0" w:color="auto"/>
        <w:bottom w:val="none" w:sz="0" w:space="0" w:color="auto"/>
        <w:right w:val="none" w:sz="0" w:space="0" w:color="auto"/>
      </w:divBdr>
    </w:div>
    <w:div w:id="1450781351">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09562830">
      <w:bodyDiv w:val="1"/>
      <w:marLeft w:val="0"/>
      <w:marRight w:val="0"/>
      <w:marTop w:val="0"/>
      <w:marBottom w:val="0"/>
      <w:divBdr>
        <w:top w:val="none" w:sz="0" w:space="0" w:color="auto"/>
        <w:left w:val="none" w:sz="0" w:space="0" w:color="auto"/>
        <w:bottom w:val="none" w:sz="0" w:space="0" w:color="auto"/>
        <w:right w:val="none" w:sz="0" w:space="0" w:color="auto"/>
      </w:divBdr>
      <w:divsChild>
        <w:div w:id="932906367">
          <w:marLeft w:val="0"/>
          <w:marRight w:val="0"/>
          <w:marTop w:val="0"/>
          <w:marBottom w:val="0"/>
          <w:divBdr>
            <w:top w:val="none" w:sz="0" w:space="0" w:color="auto"/>
            <w:left w:val="none" w:sz="0" w:space="0" w:color="auto"/>
            <w:bottom w:val="none" w:sz="0" w:space="0" w:color="auto"/>
            <w:right w:val="none" w:sz="0" w:space="0" w:color="auto"/>
          </w:divBdr>
          <w:divsChild>
            <w:div w:id="56436333">
              <w:marLeft w:val="0"/>
              <w:marRight w:val="0"/>
              <w:marTop w:val="0"/>
              <w:marBottom w:val="0"/>
              <w:divBdr>
                <w:top w:val="none" w:sz="0" w:space="0" w:color="auto"/>
                <w:left w:val="none" w:sz="0" w:space="0" w:color="auto"/>
                <w:bottom w:val="none" w:sz="0" w:space="0" w:color="auto"/>
                <w:right w:val="none" w:sz="0" w:space="0" w:color="auto"/>
              </w:divBdr>
              <w:divsChild>
                <w:div w:id="592738816">
                  <w:marLeft w:val="0"/>
                  <w:marRight w:val="0"/>
                  <w:marTop w:val="0"/>
                  <w:marBottom w:val="0"/>
                  <w:divBdr>
                    <w:top w:val="none" w:sz="0" w:space="0" w:color="auto"/>
                    <w:left w:val="none" w:sz="0" w:space="0" w:color="auto"/>
                    <w:bottom w:val="none" w:sz="0" w:space="0" w:color="auto"/>
                    <w:right w:val="none" w:sz="0" w:space="0" w:color="auto"/>
                  </w:divBdr>
                  <w:divsChild>
                    <w:div w:id="435246944">
                      <w:marLeft w:val="0"/>
                      <w:marRight w:val="0"/>
                      <w:marTop w:val="0"/>
                      <w:marBottom w:val="0"/>
                      <w:divBdr>
                        <w:top w:val="none" w:sz="0" w:space="0" w:color="auto"/>
                        <w:left w:val="none" w:sz="0" w:space="0" w:color="auto"/>
                        <w:bottom w:val="none" w:sz="0" w:space="0" w:color="auto"/>
                        <w:right w:val="none" w:sz="0" w:space="0" w:color="auto"/>
                      </w:divBdr>
                      <w:divsChild>
                        <w:div w:id="1014377539">
                          <w:marLeft w:val="0"/>
                          <w:marRight w:val="0"/>
                          <w:marTop w:val="0"/>
                          <w:marBottom w:val="0"/>
                          <w:divBdr>
                            <w:top w:val="none" w:sz="0" w:space="0" w:color="auto"/>
                            <w:left w:val="none" w:sz="0" w:space="0" w:color="auto"/>
                            <w:bottom w:val="none" w:sz="0" w:space="0" w:color="auto"/>
                            <w:right w:val="none" w:sz="0" w:space="0" w:color="auto"/>
                          </w:divBdr>
                          <w:divsChild>
                            <w:div w:id="48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622">
                  <w:marLeft w:val="0"/>
                  <w:marRight w:val="0"/>
                  <w:marTop w:val="0"/>
                  <w:marBottom w:val="0"/>
                  <w:divBdr>
                    <w:top w:val="none" w:sz="0" w:space="0" w:color="auto"/>
                    <w:left w:val="none" w:sz="0" w:space="0" w:color="auto"/>
                    <w:bottom w:val="none" w:sz="0" w:space="0" w:color="auto"/>
                    <w:right w:val="none" w:sz="0" w:space="0" w:color="auto"/>
                  </w:divBdr>
                  <w:divsChild>
                    <w:div w:id="2470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2743">
      <w:bodyDiv w:val="1"/>
      <w:marLeft w:val="0"/>
      <w:marRight w:val="0"/>
      <w:marTop w:val="0"/>
      <w:marBottom w:val="0"/>
      <w:divBdr>
        <w:top w:val="none" w:sz="0" w:space="0" w:color="auto"/>
        <w:left w:val="none" w:sz="0" w:space="0" w:color="auto"/>
        <w:bottom w:val="none" w:sz="0" w:space="0" w:color="auto"/>
        <w:right w:val="none" w:sz="0" w:space="0" w:color="auto"/>
      </w:divBdr>
    </w:div>
    <w:div w:id="1792166096">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081168723">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Bipin Prajapati</cp:lastModifiedBy>
  <cp:revision>2</cp:revision>
  <cp:lastPrinted>2025-08-05T11:44:00Z</cp:lastPrinted>
  <dcterms:created xsi:type="dcterms:W3CDTF">2025-11-19T10:22:00Z</dcterms:created>
  <dcterms:modified xsi:type="dcterms:W3CDTF">2025-11-19T10:22:00Z</dcterms:modified>
</cp:coreProperties>
</file>